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419" w:rsidRPr="00717B6A" w:rsidRDefault="00BE1010">
      <w:pPr>
        <w:spacing w:after="0"/>
        <w:ind w:left="120"/>
        <w:rPr>
          <w:lang w:val="ru-RU"/>
        </w:rPr>
      </w:pPr>
      <w:bookmarkStart w:id="0" w:name="block-10679191"/>
      <w:r>
        <w:rPr>
          <w:noProof/>
          <w:lang w:val="ru-RU" w:eastAsia="ru-RU"/>
        </w:rPr>
        <w:drawing>
          <wp:inline distT="0" distB="0" distL="0" distR="0">
            <wp:extent cx="5940425" cy="84074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гр 10-11.jpg"/>
                    <pic:cNvPicPr/>
                  </pic:nvPicPr>
                  <pic:blipFill>
                    <a:blip r:embed="rId6">
                      <a:extLst>
                        <a:ext uri="{28A0092B-C50C-407E-A947-70E740481C1C}">
                          <a14:useLocalDpi xmlns:a14="http://schemas.microsoft.com/office/drawing/2010/main" val="0"/>
                        </a:ext>
                      </a:extLst>
                    </a:blip>
                    <a:stretch>
                      <a:fillRect/>
                    </a:stretch>
                  </pic:blipFill>
                  <pic:spPr>
                    <a:xfrm>
                      <a:off x="0" y="0"/>
                      <a:ext cx="5940425" cy="8407400"/>
                    </a:xfrm>
                    <a:prstGeom prst="rect">
                      <a:avLst/>
                    </a:prstGeom>
                  </pic:spPr>
                </pic:pic>
              </a:graphicData>
            </a:graphic>
          </wp:inline>
        </w:drawing>
      </w:r>
    </w:p>
    <w:p w:rsidR="007E087E" w:rsidRPr="007E087E" w:rsidRDefault="007E087E" w:rsidP="00BE1010">
      <w:pPr>
        <w:pStyle w:val="ae"/>
        <w:spacing w:before="0" w:beforeAutospacing="0" w:after="0" w:afterAutospacing="0" w:line="276" w:lineRule="auto"/>
      </w:pPr>
      <w:r>
        <w:rPr>
          <w:rFonts w:asciiTheme="minorHAnsi" w:eastAsiaTheme="minorEastAsia" w:hAnsiTheme="minorHAnsi" w:cstheme="minorBidi"/>
          <w:sz w:val="22"/>
          <w:szCs w:val="22"/>
          <w:lang w:val="tt-RU"/>
        </w:rPr>
        <w:t xml:space="preserve">                                 </w:t>
      </w:r>
      <w:r>
        <w:rPr>
          <w:rFonts w:eastAsia="Calibri"/>
          <w:b/>
          <w:bCs/>
          <w:lang w:eastAsia="en-US"/>
        </w:rPr>
        <w:t xml:space="preserve"> </w:t>
      </w:r>
      <w:bookmarkStart w:id="1" w:name="_GoBack"/>
      <w:bookmarkEnd w:id="1"/>
    </w:p>
    <w:p w:rsidR="00C81419" w:rsidRPr="00E868F2" w:rsidRDefault="00C81419">
      <w:pPr>
        <w:rPr>
          <w:lang w:val="ru-RU"/>
        </w:rPr>
        <w:sectPr w:rsidR="00C81419" w:rsidRPr="00E868F2">
          <w:pgSz w:w="11906" w:h="16383"/>
          <w:pgMar w:top="1134" w:right="850" w:bottom="1134" w:left="1701" w:header="720" w:footer="720" w:gutter="0"/>
          <w:cols w:space="720"/>
        </w:sectPr>
      </w:pPr>
    </w:p>
    <w:p w:rsidR="00C81419" w:rsidRPr="00717B6A" w:rsidRDefault="007343B0" w:rsidP="007E087E">
      <w:pPr>
        <w:spacing w:after="0" w:line="264" w:lineRule="auto"/>
        <w:jc w:val="both"/>
        <w:rPr>
          <w:lang w:val="ru-RU"/>
        </w:rPr>
      </w:pPr>
      <w:bookmarkStart w:id="2" w:name="block-10679190"/>
      <w:bookmarkEnd w:id="0"/>
      <w:r w:rsidRPr="00717B6A">
        <w:rPr>
          <w:rFonts w:ascii="Times New Roman" w:hAnsi="Times New Roman"/>
          <w:b/>
          <w:color w:val="000000"/>
          <w:sz w:val="28"/>
          <w:lang w:val="ru-RU"/>
        </w:rPr>
        <w:lastRenderedPageBreak/>
        <w:t>ПОЯСНИТЕЛЬНАЯ ЗАПИСКА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17B6A">
        <w:rPr>
          <w:rFonts w:ascii="Times New Roman" w:hAnsi="Times New Roman"/>
          <w:color w:val="333333"/>
          <w:sz w:val="28"/>
          <w:lang w:val="ru-RU"/>
        </w:rPr>
        <w:t xml:space="preserve">едеральной рабочей </w:t>
      </w:r>
      <w:r w:rsidRPr="00717B6A">
        <w:rPr>
          <w:rFonts w:ascii="Times New Roman" w:hAnsi="Times New Roman"/>
          <w:color w:val="000000"/>
          <w:sz w:val="28"/>
          <w:lang w:val="ru-RU"/>
        </w:rPr>
        <w:t xml:space="preserve">программе воспитания.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ОБЩАЯ ХАРАКТЕРИСТИКА ПРЕДМЕТА «ГЕОГРАФИЯ»</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ЦЕЛИ ИЗУЧЕНИЯ ПРЕДМЕТА «ГЕОГРАФИЯ»</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Цели изучения географии на базовом уровне в средней школе направлены на:</w:t>
      </w:r>
    </w:p>
    <w:p w:rsidR="00C81419" w:rsidRPr="007E087E" w:rsidRDefault="007343B0">
      <w:pPr>
        <w:spacing w:after="0" w:line="264" w:lineRule="auto"/>
        <w:ind w:firstLine="600"/>
        <w:jc w:val="both"/>
        <w:rPr>
          <w:lang w:val="ru-RU"/>
        </w:rPr>
      </w:pPr>
      <w:r w:rsidRPr="00717B6A">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717B6A">
        <w:rPr>
          <w:rFonts w:ascii="Times New Roman" w:hAnsi="Times New Roman"/>
          <w:color w:val="000000"/>
          <w:sz w:val="28"/>
          <w:lang w:val="ru-RU"/>
        </w:rPr>
        <w:t xml:space="preserve"> ролью </w:t>
      </w:r>
      <w:r w:rsidRPr="007E087E">
        <w:rPr>
          <w:rFonts w:ascii="Times New Roman" w:hAnsi="Times New Roman"/>
          <w:color w:val="000000"/>
          <w:sz w:val="28"/>
          <w:lang w:val="ru-RU"/>
        </w:rPr>
        <w:t>России как составной части мирового сообщества;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МЕСТО УЧЕБНОГО ПРЕДМЕТА «ГЕОГРАФИЯ» В УЧЕБНОМ ПЛАНЕ</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C81419" w:rsidRPr="00717B6A" w:rsidRDefault="00C81419">
      <w:pPr>
        <w:rPr>
          <w:lang w:val="ru-RU"/>
        </w:rPr>
        <w:sectPr w:rsidR="00C81419" w:rsidRPr="00717B6A">
          <w:pgSz w:w="11906" w:h="16383"/>
          <w:pgMar w:top="1134" w:right="850" w:bottom="1134" w:left="1701" w:header="720" w:footer="720" w:gutter="0"/>
          <w:cols w:space="720"/>
        </w:sectPr>
      </w:pPr>
    </w:p>
    <w:p w:rsidR="00C81419" w:rsidRPr="00717B6A" w:rsidRDefault="007343B0">
      <w:pPr>
        <w:spacing w:after="0" w:line="264" w:lineRule="auto"/>
        <w:ind w:firstLine="600"/>
        <w:jc w:val="both"/>
        <w:rPr>
          <w:lang w:val="ru-RU"/>
        </w:rPr>
      </w:pPr>
      <w:bookmarkStart w:id="3" w:name="block-10679194"/>
      <w:bookmarkEnd w:id="2"/>
      <w:r w:rsidRPr="00717B6A">
        <w:rPr>
          <w:rFonts w:ascii="Times New Roman" w:hAnsi="Times New Roman"/>
          <w:b/>
          <w:color w:val="000000"/>
          <w:sz w:val="28"/>
          <w:lang w:val="ru-RU"/>
        </w:rPr>
        <w:lastRenderedPageBreak/>
        <w:t>СОДЕРЖАНИЕ УЧЕБНОГО ПРЕДМЕТА «ГЕОГРАФИЯ»</w:t>
      </w:r>
    </w:p>
    <w:p w:rsidR="00C81419" w:rsidRPr="00717B6A" w:rsidRDefault="00C81419">
      <w:pPr>
        <w:spacing w:after="0" w:line="264" w:lineRule="auto"/>
        <w:ind w:left="120"/>
        <w:jc w:val="both"/>
        <w:rPr>
          <w:lang w:val="ru-RU"/>
        </w:rPr>
      </w:pPr>
    </w:p>
    <w:p w:rsidR="00C81419" w:rsidRPr="00717B6A" w:rsidRDefault="007343B0">
      <w:pPr>
        <w:spacing w:after="0" w:line="264" w:lineRule="auto"/>
        <w:ind w:left="120"/>
        <w:jc w:val="both"/>
        <w:rPr>
          <w:lang w:val="ru-RU"/>
        </w:rPr>
      </w:pPr>
      <w:r w:rsidRPr="00717B6A">
        <w:rPr>
          <w:rFonts w:ascii="Times New Roman" w:hAnsi="Times New Roman"/>
          <w:b/>
          <w:color w:val="000000"/>
          <w:sz w:val="28"/>
          <w:lang w:val="ru-RU"/>
        </w:rPr>
        <w:t>10 КЛАСС</w:t>
      </w:r>
    </w:p>
    <w:p w:rsidR="00C81419" w:rsidRPr="00717B6A" w:rsidRDefault="00C81419">
      <w:pPr>
        <w:spacing w:after="0" w:line="264" w:lineRule="auto"/>
        <w:ind w:left="120"/>
        <w:jc w:val="both"/>
        <w:rPr>
          <w:lang w:val="ru-RU"/>
        </w:rPr>
      </w:pPr>
    </w:p>
    <w:p w:rsidR="00C81419" w:rsidRPr="007E087E" w:rsidRDefault="007343B0">
      <w:pPr>
        <w:spacing w:after="0" w:line="264" w:lineRule="auto"/>
        <w:ind w:firstLine="600"/>
        <w:jc w:val="both"/>
        <w:rPr>
          <w:lang w:val="ru-RU"/>
        </w:rPr>
      </w:pPr>
      <w:r w:rsidRPr="00717B6A">
        <w:rPr>
          <w:rFonts w:ascii="Times New Roman" w:hAnsi="Times New Roman"/>
          <w:b/>
          <w:i/>
          <w:color w:val="000000"/>
          <w:sz w:val="28"/>
          <w:lang w:val="ru-RU"/>
        </w:rPr>
        <w:t xml:space="preserve">Раздел 1. </w:t>
      </w:r>
      <w:r w:rsidRPr="007E087E">
        <w:rPr>
          <w:rFonts w:ascii="Times New Roman" w:hAnsi="Times New Roman"/>
          <w:b/>
          <w:i/>
          <w:color w:val="000000"/>
          <w:sz w:val="28"/>
          <w:lang w:val="ru-RU"/>
        </w:rPr>
        <w:t>География как наука</w:t>
      </w:r>
      <w:r w:rsidRPr="007E087E">
        <w:rPr>
          <w:rFonts w:ascii="Times New Roman" w:hAnsi="Times New Roman"/>
          <w:color w:val="000000"/>
          <w:sz w:val="28"/>
          <w:lang w:val="ru-RU"/>
        </w:rPr>
        <w:t xml:space="preserve">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Тема 1. Традиционные и новые методы в географии. Географические прогнозы.</w:t>
      </w:r>
      <w:r w:rsidRPr="00717B6A">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Тема 2. Географическая культура.</w:t>
      </w:r>
      <w:r w:rsidRPr="00717B6A">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717B6A">
        <w:rPr>
          <w:rFonts w:ascii="Times New Roman" w:hAnsi="Times New Roman"/>
          <w:color w:val="ED1C24"/>
          <w:sz w:val="28"/>
          <w:lang w:val="ru-RU"/>
        </w:rPr>
        <w:t xml:space="preserve">. </w:t>
      </w:r>
      <w:r w:rsidRPr="00717B6A">
        <w:rPr>
          <w:rFonts w:ascii="Times New Roman" w:hAnsi="Times New Roman"/>
          <w:color w:val="000000"/>
          <w:sz w:val="28"/>
          <w:lang w:val="ru-RU"/>
        </w:rPr>
        <w:t>Их значимость для представителей разных профессий.</w:t>
      </w:r>
    </w:p>
    <w:p w:rsidR="00C81419" w:rsidRPr="00717B6A" w:rsidRDefault="007343B0">
      <w:pPr>
        <w:spacing w:after="0" w:line="264" w:lineRule="auto"/>
        <w:ind w:firstLine="600"/>
        <w:jc w:val="both"/>
        <w:rPr>
          <w:lang w:val="ru-RU"/>
        </w:rPr>
      </w:pPr>
      <w:r w:rsidRPr="00717B6A">
        <w:rPr>
          <w:rFonts w:ascii="Times New Roman" w:hAnsi="Times New Roman"/>
          <w:b/>
          <w:i/>
          <w:color w:val="000000"/>
          <w:sz w:val="28"/>
          <w:lang w:val="ru-RU"/>
        </w:rPr>
        <w:t>Раздел 2. Природопользование и геоэкология</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Тема 1. </w:t>
      </w:r>
      <w:r w:rsidRPr="007E087E">
        <w:rPr>
          <w:rFonts w:ascii="Times New Roman" w:hAnsi="Times New Roman"/>
          <w:b/>
          <w:color w:val="000000"/>
          <w:sz w:val="28"/>
          <w:lang w:val="ru-RU"/>
        </w:rPr>
        <w:t>Географическая среда.</w:t>
      </w:r>
      <w:r w:rsidRPr="007E087E">
        <w:rPr>
          <w:rFonts w:ascii="Times New Roman" w:hAnsi="Times New Roman"/>
          <w:color w:val="000000"/>
          <w:sz w:val="28"/>
          <w:lang w:val="ru-RU"/>
        </w:rPr>
        <w:t xml:space="preserve"> </w:t>
      </w:r>
      <w:r w:rsidRPr="00717B6A">
        <w:rPr>
          <w:rFonts w:ascii="Times New Roman" w:hAnsi="Times New Roman"/>
          <w:color w:val="000000"/>
          <w:sz w:val="28"/>
          <w:lang w:val="ru-RU"/>
        </w:rPr>
        <w:t xml:space="preserve">Географическая среда как </w:t>
      </w:r>
      <w:proofErr w:type="spellStart"/>
      <w:r w:rsidRPr="00717B6A">
        <w:rPr>
          <w:rFonts w:ascii="Times New Roman" w:hAnsi="Times New Roman"/>
          <w:color w:val="000000"/>
          <w:sz w:val="28"/>
          <w:lang w:val="ru-RU"/>
        </w:rPr>
        <w:t>геосистема</w:t>
      </w:r>
      <w:proofErr w:type="spellEnd"/>
      <w:r w:rsidRPr="00717B6A">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Тема 2. Естественный и антропогенный ландшафты.</w:t>
      </w:r>
      <w:r w:rsidRPr="00717B6A">
        <w:rPr>
          <w:rFonts w:ascii="Times New Roman" w:hAnsi="Times New Roman"/>
          <w:color w:val="000000"/>
          <w:sz w:val="28"/>
          <w:lang w:val="ru-RU"/>
        </w:rPr>
        <w:t xml:space="preserve"> Проблема сохранения ландшафтного и культурного разнообразия на Земле.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Тема 3. Проблемы взаимодействия человека и природы. </w:t>
      </w:r>
      <w:r w:rsidRPr="00717B6A">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717B6A">
        <w:rPr>
          <w:rFonts w:ascii="Times New Roman" w:hAnsi="Times New Roman"/>
          <w:color w:val="ED1C24"/>
          <w:sz w:val="28"/>
          <w:lang w:val="ru-RU"/>
        </w:rPr>
        <w:t xml:space="preserve">. </w:t>
      </w:r>
      <w:r w:rsidRPr="00717B6A">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Тема 4. Природные ресурсы и их виды. </w:t>
      </w:r>
      <w:r w:rsidRPr="00717B6A">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7E087E">
        <w:rPr>
          <w:rFonts w:ascii="Times New Roman" w:hAnsi="Times New Roman"/>
          <w:color w:val="000000"/>
          <w:sz w:val="28"/>
          <w:lang w:val="ru-RU"/>
        </w:rPr>
        <w:t>Ресурсообеспеченность</w:t>
      </w:r>
      <w:proofErr w:type="spellEnd"/>
      <w:r w:rsidRPr="007E087E">
        <w:rPr>
          <w:rFonts w:ascii="Times New Roman" w:hAnsi="Times New Roman"/>
          <w:color w:val="000000"/>
          <w:sz w:val="28"/>
          <w:lang w:val="ru-RU"/>
        </w:rPr>
        <w:t xml:space="preserve">. Истощение природных ресурсов. </w:t>
      </w:r>
      <w:r w:rsidRPr="00717B6A">
        <w:rPr>
          <w:rFonts w:ascii="Times New Roman" w:hAnsi="Times New Roman"/>
          <w:color w:val="000000"/>
          <w:sz w:val="28"/>
          <w:lang w:val="ru-RU"/>
        </w:rPr>
        <w:t xml:space="preserve">Обеспеченность стран стратегическими ресурсами: нефтью, газом, </w:t>
      </w:r>
      <w:r w:rsidRPr="00717B6A">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Практические работы</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2. Определение ресурсообеспеченности стран отдельными видами природных ресурсов.</w:t>
      </w:r>
    </w:p>
    <w:p w:rsidR="00C81419" w:rsidRPr="00717B6A" w:rsidRDefault="007343B0">
      <w:pPr>
        <w:spacing w:after="0" w:line="264" w:lineRule="auto"/>
        <w:ind w:firstLine="600"/>
        <w:jc w:val="both"/>
        <w:rPr>
          <w:lang w:val="ru-RU"/>
        </w:rPr>
      </w:pPr>
      <w:r w:rsidRPr="00717B6A">
        <w:rPr>
          <w:rFonts w:ascii="Times New Roman" w:hAnsi="Times New Roman"/>
          <w:b/>
          <w:i/>
          <w:color w:val="000000"/>
          <w:sz w:val="28"/>
          <w:lang w:val="ru-RU"/>
        </w:rPr>
        <w:t>Раздел 3. Современная политическая карта</w:t>
      </w:r>
      <w:r w:rsidRPr="00717B6A">
        <w:rPr>
          <w:rFonts w:ascii="Times New Roman" w:hAnsi="Times New Roman"/>
          <w:color w:val="000000"/>
          <w:sz w:val="28"/>
          <w:lang w:val="ru-RU"/>
        </w:rPr>
        <w:t xml:space="preserve">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Тема 1. </w:t>
      </w:r>
      <w:r w:rsidRPr="007E087E">
        <w:rPr>
          <w:rFonts w:ascii="Times New Roman" w:hAnsi="Times New Roman"/>
          <w:b/>
          <w:color w:val="000000"/>
          <w:sz w:val="28"/>
          <w:lang w:val="ru-RU"/>
        </w:rPr>
        <w:t xml:space="preserve">Политическая география и геополитика. </w:t>
      </w:r>
      <w:r w:rsidRPr="00717B6A">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Тема 2. Классификации и типология стран мира.</w:t>
      </w:r>
      <w:r w:rsidRPr="00717B6A">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C81419" w:rsidRPr="00717B6A" w:rsidRDefault="007343B0">
      <w:pPr>
        <w:spacing w:after="0" w:line="264" w:lineRule="auto"/>
        <w:ind w:firstLine="600"/>
        <w:jc w:val="both"/>
        <w:rPr>
          <w:lang w:val="ru-RU"/>
        </w:rPr>
      </w:pPr>
      <w:r w:rsidRPr="00717B6A">
        <w:rPr>
          <w:rFonts w:ascii="Times New Roman" w:hAnsi="Times New Roman"/>
          <w:b/>
          <w:i/>
          <w:color w:val="000000"/>
          <w:sz w:val="28"/>
          <w:lang w:val="ru-RU"/>
        </w:rPr>
        <w:t>Раздел 4. Население мира</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Тема 1. </w:t>
      </w:r>
      <w:r w:rsidRPr="007E087E">
        <w:rPr>
          <w:rFonts w:ascii="Times New Roman" w:hAnsi="Times New Roman"/>
          <w:b/>
          <w:color w:val="000000"/>
          <w:sz w:val="28"/>
          <w:lang w:val="ru-RU"/>
        </w:rPr>
        <w:t>Численность и воспроизводство населения.</w:t>
      </w:r>
      <w:r w:rsidRPr="007E087E">
        <w:rPr>
          <w:rFonts w:ascii="Times New Roman" w:hAnsi="Times New Roman"/>
          <w:color w:val="000000"/>
          <w:sz w:val="28"/>
          <w:lang w:val="ru-RU"/>
        </w:rPr>
        <w:t xml:space="preserve"> </w:t>
      </w:r>
      <w:r w:rsidRPr="00717B6A">
        <w:rPr>
          <w:rFonts w:ascii="Times New Roman" w:hAnsi="Times New Roman"/>
          <w:color w:val="000000"/>
          <w:sz w:val="28"/>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Практические работы</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Тема 2. Состав и структура населения. </w:t>
      </w:r>
      <w:r w:rsidRPr="00717B6A">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717B6A">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Практические работы</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Тема 3. Размещение населения.</w:t>
      </w:r>
      <w:r w:rsidRPr="00717B6A">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Тема 4. Качество жизни населения.</w:t>
      </w:r>
      <w:r w:rsidRPr="00717B6A">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C81419" w:rsidRPr="00717B6A" w:rsidRDefault="007343B0">
      <w:pPr>
        <w:spacing w:after="0" w:line="264" w:lineRule="auto"/>
        <w:ind w:firstLine="600"/>
        <w:jc w:val="both"/>
        <w:rPr>
          <w:lang w:val="ru-RU"/>
        </w:rPr>
      </w:pPr>
      <w:r w:rsidRPr="00717B6A">
        <w:rPr>
          <w:rFonts w:ascii="Times New Roman" w:hAnsi="Times New Roman"/>
          <w:b/>
          <w:i/>
          <w:color w:val="000000"/>
          <w:sz w:val="28"/>
          <w:lang w:val="ru-RU"/>
        </w:rPr>
        <w:t>Раздел 5. Мировое хозяйство</w:t>
      </w:r>
      <w:r w:rsidRPr="00717B6A">
        <w:rPr>
          <w:rFonts w:ascii="Times New Roman" w:hAnsi="Times New Roman"/>
          <w:color w:val="000000"/>
          <w:sz w:val="28"/>
          <w:lang w:val="ru-RU"/>
        </w:rPr>
        <w:t xml:space="preserve">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717B6A">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717B6A">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Тема 2. Международная экономическая интеграция и глобализация мировой экономики.</w:t>
      </w:r>
      <w:r w:rsidRPr="00717B6A">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Тема 3. География главных отраслей мирового хозяйства.</w:t>
      </w:r>
      <w:r w:rsidRPr="00717B6A">
        <w:rPr>
          <w:rFonts w:ascii="Times New Roman" w:hAnsi="Times New Roman"/>
          <w:color w:val="000000"/>
          <w:sz w:val="28"/>
          <w:lang w:val="ru-RU"/>
        </w:rPr>
        <w:t xml:space="preserve">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Промышленность мира.</w:t>
      </w:r>
      <w:r w:rsidRPr="00717B6A">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7E087E">
        <w:rPr>
          <w:rFonts w:ascii="Times New Roman" w:hAnsi="Times New Roman"/>
          <w:color w:val="000000"/>
          <w:sz w:val="28"/>
          <w:lang w:val="ru-RU"/>
        </w:rPr>
        <w:t xml:space="preserve">«возобновляемой» энергетики. </w:t>
      </w:r>
      <w:r w:rsidRPr="00717B6A">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717B6A">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Сельское хозяйство мира.</w:t>
      </w:r>
      <w:r w:rsidRPr="00717B6A">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7E087E">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717B6A">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C81419" w:rsidRPr="00717B6A" w:rsidRDefault="007343B0">
      <w:pPr>
        <w:spacing w:after="0" w:line="264" w:lineRule="auto"/>
        <w:ind w:firstLine="600"/>
        <w:jc w:val="both"/>
        <w:rPr>
          <w:lang w:val="ru-RU"/>
        </w:rPr>
      </w:pPr>
      <w:r w:rsidRPr="007E087E">
        <w:rPr>
          <w:rFonts w:ascii="Times New Roman" w:hAnsi="Times New Roman"/>
          <w:color w:val="000000"/>
          <w:sz w:val="28"/>
          <w:lang w:val="ru-RU"/>
        </w:rPr>
        <w:t xml:space="preserve">Животноводство. Ведущие экспортёры и импортёры продукции животноводства. </w:t>
      </w:r>
      <w:r w:rsidRPr="00717B6A">
        <w:rPr>
          <w:rFonts w:ascii="Times New Roman" w:hAnsi="Times New Roman"/>
          <w:color w:val="000000"/>
          <w:sz w:val="28"/>
          <w:lang w:val="ru-RU"/>
        </w:rPr>
        <w:t xml:space="preserve">Рыболовство и </w:t>
      </w:r>
      <w:proofErr w:type="spellStart"/>
      <w:r w:rsidRPr="00717B6A">
        <w:rPr>
          <w:rFonts w:ascii="Times New Roman" w:hAnsi="Times New Roman"/>
          <w:color w:val="000000"/>
          <w:sz w:val="28"/>
          <w:lang w:val="ru-RU"/>
        </w:rPr>
        <w:t>аквакультура</w:t>
      </w:r>
      <w:proofErr w:type="spellEnd"/>
      <w:r w:rsidRPr="00717B6A">
        <w:rPr>
          <w:rFonts w:ascii="Times New Roman" w:hAnsi="Times New Roman"/>
          <w:color w:val="000000"/>
          <w:sz w:val="28"/>
          <w:lang w:val="ru-RU"/>
        </w:rPr>
        <w:t>: географические особенности.</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Влияние сельского хозяйства и отдельных его отраслей на окружающую среду.</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Сфера услуг. Мировой транспорт.</w:t>
      </w:r>
      <w:r w:rsidRPr="00717B6A">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C81419" w:rsidRPr="00717B6A" w:rsidRDefault="00C81419">
      <w:pPr>
        <w:spacing w:after="0" w:line="264" w:lineRule="auto"/>
        <w:ind w:left="120"/>
        <w:jc w:val="both"/>
        <w:rPr>
          <w:lang w:val="ru-RU"/>
        </w:rPr>
      </w:pPr>
    </w:p>
    <w:p w:rsidR="00C81419" w:rsidRPr="00717B6A" w:rsidRDefault="007343B0">
      <w:pPr>
        <w:spacing w:after="0" w:line="264" w:lineRule="auto"/>
        <w:ind w:left="120"/>
        <w:jc w:val="both"/>
        <w:rPr>
          <w:lang w:val="ru-RU"/>
        </w:rPr>
      </w:pPr>
      <w:r w:rsidRPr="00717B6A">
        <w:rPr>
          <w:rFonts w:ascii="Times New Roman" w:hAnsi="Times New Roman"/>
          <w:b/>
          <w:color w:val="000000"/>
          <w:sz w:val="28"/>
          <w:lang w:val="ru-RU"/>
        </w:rPr>
        <w:t>11 КЛАСС</w:t>
      </w:r>
    </w:p>
    <w:p w:rsidR="00C81419" w:rsidRPr="00717B6A" w:rsidRDefault="00C81419">
      <w:pPr>
        <w:spacing w:after="0" w:line="264" w:lineRule="auto"/>
        <w:ind w:left="120"/>
        <w:jc w:val="both"/>
        <w:rPr>
          <w:lang w:val="ru-RU"/>
        </w:rPr>
      </w:pPr>
    </w:p>
    <w:p w:rsidR="00C81419" w:rsidRPr="00717B6A" w:rsidRDefault="007343B0">
      <w:pPr>
        <w:spacing w:after="0" w:line="264" w:lineRule="auto"/>
        <w:ind w:firstLine="600"/>
        <w:jc w:val="both"/>
        <w:rPr>
          <w:lang w:val="ru-RU"/>
        </w:rPr>
      </w:pPr>
      <w:r w:rsidRPr="00717B6A">
        <w:rPr>
          <w:rFonts w:ascii="Times New Roman" w:hAnsi="Times New Roman"/>
          <w:b/>
          <w:i/>
          <w:color w:val="000000"/>
          <w:sz w:val="28"/>
          <w:lang w:val="ru-RU"/>
        </w:rPr>
        <w:t>Раздел 6. Регионы и страны</w:t>
      </w:r>
      <w:r w:rsidRPr="00717B6A">
        <w:rPr>
          <w:rFonts w:ascii="Times New Roman" w:hAnsi="Times New Roman"/>
          <w:b/>
          <w:color w:val="000000"/>
          <w:sz w:val="28"/>
          <w:lang w:val="ru-RU"/>
        </w:rPr>
        <w:t xml:space="preserve">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Тема 1. </w:t>
      </w:r>
      <w:r w:rsidRPr="007E087E">
        <w:rPr>
          <w:rFonts w:ascii="Times New Roman" w:hAnsi="Times New Roman"/>
          <w:b/>
          <w:color w:val="000000"/>
          <w:sz w:val="28"/>
          <w:lang w:val="ru-RU"/>
        </w:rPr>
        <w:t xml:space="preserve">Регионы мира. </w:t>
      </w:r>
      <w:r w:rsidRPr="00717B6A">
        <w:rPr>
          <w:rFonts w:ascii="Times New Roman" w:hAnsi="Times New Roman"/>
          <w:b/>
          <w:color w:val="000000"/>
          <w:sz w:val="28"/>
          <w:lang w:val="ru-RU"/>
        </w:rPr>
        <w:t>Зарубежная Европа.</w:t>
      </w:r>
      <w:r w:rsidRPr="00717B6A">
        <w:rPr>
          <w:rFonts w:ascii="Times New Roman" w:hAnsi="Times New Roman"/>
          <w:color w:val="000000"/>
          <w:sz w:val="28"/>
          <w:lang w:val="ru-RU"/>
        </w:rPr>
        <w:t xml:space="preserve">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lastRenderedPageBreak/>
        <w:t>Тема 2. Зарубежная Азия:</w:t>
      </w:r>
      <w:r w:rsidRPr="00717B6A">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Тема 3. Америка: </w:t>
      </w:r>
      <w:r w:rsidRPr="00717B6A">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Тема 4. Африка:</w:t>
      </w:r>
      <w:r w:rsidRPr="00717B6A">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C81419" w:rsidRPr="00717B6A" w:rsidRDefault="007343B0">
      <w:pPr>
        <w:spacing w:after="0" w:line="264" w:lineRule="auto"/>
        <w:ind w:firstLine="600"/>
        <w:jc w:val="both"/>
        <w:rPr>
          <w:lang w:val="ru-RU"/>
        </w:rPr>
      </w:pPr>
      <w:r w:rsidRPr="007E087E">
        <w:rPr>
          <w:rFonts w:ascii="Times New Roman" w:hAnsi="Times New Roman"/>
          <w:b/>
          <w:color w:val="000000"/>
          <w:sz w:val="28"/>
          <w:lang w:val="ru-RU"/>
        </w:rPr>
        <w:t xml:space="preserve">Тема 5. Австралия и Океания. </w:t>
      </w:r>
      <w:r w:rsidRPr="007E087E">
        <w:rPr>
          <w:rFonts w:ascii="Times New Roman" w:hAnsi="Times New Roman"/>
          <w:color w:val="000000"/>
          <w:sz w:val="28"/>
          <w:lang w:val="ru-RU"/>
        </w:rPr>
        <w:t xml:space="preserve">Австралия и Океания: особенности географического положения. </w:t>
      </w:r>
      <w:r w:rsidRPr="00717B6A">
        <w:rPr>
          <w:rFonts w:ascii="Times New Roman" w:hAnsi="Times New Roman"/>
          <w:color w:val="000000"/>
          <w:sz w:val="28"/>
          <w:lang w:val="ru-RU"/>
        </w:rPr>
        <w:t xml:space="preserve">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717B6A">
        <w:rPr>
          <w:rFonts w:ascii="Times New Roman" w:hAnsi="Times New Roman"/>
          <w:color w:val="000000"/>
          <w:sz w:val="28"/>
          <w:lang w:val="ru-RU"/>
        </w:rPr>
        <w:t xml:space="preserve"> Особенности интеграции России в </w:t>
      </w:r>
      <w:r w:rsidRPr="00717B6A">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C81419" w:rsidRPr="00717B6A" w:rsidRDefault="007343B0">
      <w:pPr>
        <w:spacing w:after="0" w:line="264" w:lineRule="auto"/>
        <w:ind w:firstLine="600"/>
        <w:jc w:val="both"/>
        <w:rPr>
          <w:lang w:val="ru-RU"/>
        </w:rPr>
      </w:pPr>
      <w:r w:rsidRPr="00717B6A">
        <w:rPr>
          <w:rFonts w:ascii="Times New Roman" w:hAnsi="Times New Roman"/>
          <w:b/>
          <w:i/>
          <w:color w:val="000000"/>
          <w:sz w:val="28"/>
          <w:lang w:val="ru-RU"/>
        </w:rPr>
        <w:t>Раздел 7. Глобальные проблемы человечества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Группы глобальных проблем: геополитические, экологические, демографические.</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Практическая работа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C81419" w:rsidRPr="00717B6A" w:rsidRDefault="00C81419">
      <w:pPr>
        <w:rPr>
          <w:lang w:val="ru-RU"/>
        </w:rPr>
        <w:sectPr w:rsidR="00C81419" w:rsidRPr="00717B6A">
          <w:pgSz w:w="11906" w:h="16383"/>
          <w:pgMar w:top="1134" w:right="850" w:bottom="1134" w:left="1701" w:header="720" w:footer="720" w:gutter="0"/>
          <w:cols w:space="720"/>
        </w:sectPr>
      </w:pPr>
    </w:p>
    <w:p w:rsidR="00C81419" w:rsidRPr="00717B6A" w:rsidRDefault="007343B0">
      <w:pPr>
        <w:spacing w:after="0" w:line="264" w:lineRule="auto"/>
        <w:ind w:firstLine="600"/>
        <w:jc w:val="both"/>
        <w:rPr>
          <w:lang w:val="ru-RU"/>
        </w:rPr>
      </w:pPr>
      <w:bookmarkStart w:id="4" w:name="block-10679192"/>
      <w:bookmarkEnd w:id="3"/>
      <w:r w:rsidRPr="00717B6A">
        <w:rPr>
          <w:rFonts w:ascii="Times New Roman" w:hAnsi="Times New Roman"/>
          <w:b/>
          <w:color w:val="000000"/>
          <w:sz w:val="28"/>
          <w:lang w:val="ru-RU"/>
        </w:rPr>
        <w:lastRenderedPageBreak/>
        <w:t>ПЛАНИРУЕМЫЕ РЕЗУЛЬТАТЫ ОСВОЕНИЯ УЧЕБНОГО ПРЕДМЕТА «ГЕОГРАФИЯ»</w:t>
      </w:r>
    </w:p>
    <w:p w:rsidR="00C81419" w:rsidRPr="00717B6A" w:rsidRDefault="007343B0">
      <w:pPr>
        <w:spacing w:after="0" w:line="264" w:lineRule="auto"/>
        <w:ind w:left="120"/>
        <w:jc w:val="both"/>
        <w:rPr>
          <w:lang w:val="ru-RU"/>
        </w:rPr>
      </w:pPr>
      <w:r w:rsidRPr="00717B6A">
        <w:rPr>
          <w:rFonts w:ascii="Times New Roman" w:hAnsi="Times New Roman"/>
          <w:b/>
          <w:color w:val="000000"/>
          <w:sz w:val="28"/>
          <w:lang w:val="ru-RU"/>
        </w:rPr>
        <w:t>ЛИЧНОСТНЫЕ РЕЗУЛЬТАТЫ</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81419" w:rsidRDefault="007343B0">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81419" w:rsidRPr="00717B6A" w:rsidRDefault="007343B0">
      <w:pPr>
        <w:numPr>
          <w:ilvl w:val="0"/>
          <w:numId w:val="1"/>
        </w:numPr>
        <w:spacing w:after="0" w:line="264" w:lineRule="auto"/>
        <w:jc w:val="both"/>
        <w:rPr>
          <w:lang w:val="ru-RU"/>
        </w:rPr>
      </w:pPr>
      <w:r w:rsidRPr="00717B6A">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C81419" w:rsidRPr="00717B6A" w:rsidRDefault="007343B0">
      <w:pPr>
        <w:numPr>
          <w:ilvl w:val="0"/>
          <w:numId w:val="1"/>
        </w:numPr>
        <w:spacing w:after="0" w:line="264" w:lineRule="auto"/>
        <w:jc w:val="both"/>
        <w:rPr>
          <w:lang w:val="ru-RU"/>
        </w:rPr>
      </w:pPr>
      <w:r w:rsidRPr="00717B6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81419" w:rsidRPr="00717B6A" w:rsidRDefault="007343B0">
      <w:pPr>
        <w:numPr>
          <w:ilvl w:val="0"/>
          <w:numId w:val="1"/>
        </w:numPr>
        <w:spacing w:after="0" w:line="264" w:lineRule="auto"/>
        <w:jc w:val="both"/>
        <w:rPr>
          <w:lang w:val="ru-RU"/>
        </w:rPr>
      </w:pPr>
      <w:r w:rsidRPr="00717B6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C81419" w:rsidRPr="00717B6A" w:rsidRDefault="007343B0">
      <w:pPr>
        <w:numPr>
          <w:ilvl w:val="0"/>
          <w:numId w:val="1"/>
        </w:numPr>
        <w:spacing w:after="0" w:line="264" w:lineRule="auto"/>
        <w:jc w:val="both"/>
        <w:rPr>
          <w:lang w:val="ru-RU"/>
        </w:rPr>
      </w:pPr>
      <w:r w:rsidRPr="00717B6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1419" w:rsidRPr="00717B6A" w:rsidRDefault="007343B0">
      <w:pPr>
        <w:numPr>
          <w:ilvl w:val="0"/>
          <w:numId w:val="1"/>
        </w:numPr>
        <w:spacing w:after="0" w:line="264" w:lineRule="auto"/>
        <w:jc w:val="both"/>
        <w:rPr>
          <w:lang w:val="ru-RU"/>
        </w:rPr>
      </w:pPr>
      <w:r w:rsidRPr="00717B6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81419" w:rsidRPr="00717B6A" w:rsidRDefault="007343B0">
      <w:pPr>
        <w:numPr>
          <w:ilvl w:val="0"/>
          <w:numId w:val="1"/>
        </w:numPr>
        <w:spacing w:after="0" w:line="264" w:lineRule="auto"/>
        <w:jc w:val="both"/>
        <w:rPr>
          <w:lang w:val="ru-RU"/>
        </w:rPr>
      </w:pPr>
      <w:r w:rsidRPr="00717B6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81419" w:rsidRPr="00717B6A" w:rsidRDefault="007343B0">
      <w:pPr>
        <w:numPr>
          <w:ilvl w:val="0"/>
          <w:numId w:val="1"/>
        </w:numPr>
        <w:spacing w:after="0" w:line="264" w:lineRule="auto"/>
        <w:jc w:val="both"/>
        <w:rPr>
          <w:lang w:val="ru-RU"/>
        </w:rPr>
      </w:pPr>
      <w:r w:rsidRPr="00717B6A">
        <w:rPr>
          <w:rFonts w:ascii="Times New Roman" w:hAnsi="Times New Roman"/>
          <w:color w:val="000000"/>
          <w:sz w:val="28"/>
          <w:lang w:val="ru-RU"/>
        </w:rPr>
        <w:t>готовность к гуманитарной и волонтёрской деятельности;</w:t>
      </w:r>
    </w:p>
    <w:p w:rsidR="00C81419" w:rsidRDefault="007343B0">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81419" w:rsidRPr="007E087E" w:rsidRDefault="007343B0">
      <w:pPr>
        <w:numPr>
          <w:ilvl w:val="0"/>
          <w:numId w:val="2"/>
        </w:numPr>
        <w:spacing w:after="0" w:line="264" w:lineRule="auto"/>
        <w:jc w:val="both"/>
        <w:rPr>
          <w:lang w:val="ru-RU"/>
        </w:rPr>
      </w:pPr>
      <w:proofErr w:type="spellStart"/>
      <w:r w:rsidRPr="00717B6A">
        <w:rPr>
          <w:rFonts w:ascii="Times New Roman" w:hAnsi="Times New Roman"/>
          <w:color w:val="000000"/>
          <w:sz w:val="28"/>
          <w:lang w:val="ru-RU"/>
        </w:rPr>
        <w:t>сформированность</w:t>
      </w:r>
      <w:proofErr w:type="spellEnd"/>
      <w:r w:rsidRPr="00717B6A">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7E087E">
        <w:rPr>
          <w:rFonts w:ascii="Times New Roman" w:hAnsi="Times New Roman"/>
          <w:color w:val="000000"/>
          <w:sz w:val="28"/>
          <w:lang w:val="ru-RU"/>
        </w:rPr>
        <w:t>Родину, свой язык и культуру, прошлое и настоящее многонационального народа России;</w:t>
      </w:r>
    </w:p>
    <w:p w:rsidR="00C81419" w:rsidRPr="00717B6A" w:rsidRDefault="007343B0">
      <w:pPr>
        <w:numPr>
          <w:ilvl w:val="0"/>
          <w:numId w:val="2"/>
        </w:numPr>
        <w:spacing w:after="0" w:line="264" w:lineRule="auto"/>
        <w:jc w:val="both"/>
        <w:rPr>
          <w:lang w:val="ru-RU"/>
        </w:rPr>
      </w:pPr>
      <w:r w:rsidRPr="00717B6A">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81419" w:rsidRPr="00717B6A" w:rsidRDefault="007343B0">
      <w:pPr>
        <w:numPr>
          <w:ilvl w:val="0"/>
          <w:numId w:val="2"/>
        </w:numPr>
        <w:spacing w:after="0" w:line="264" w:lineRule="auto"/>
        <w:jc w:val="both"/>
        <w:rPr>
          <w:lang w:val="ru-RU"/>
        </w:rPr>
      </w:pPr>
      <w:r w:rsidRPr="00717B6A">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81419" w:rsidRDefault="007343B0">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81419" w:rsidRPr="00717B6A" w:rsidRDefault="007343B0">
      <w:pPr>
        <w:numPr>
          <w:ilvl w:val="0"/>
          <w:numId w:val="3"/>
        </w:numPr>
        <w:spacing w:after="0" w:line="264" w:lineRule="auto"/>
        <w:jc w:val="both"/>
        <w:rPr>
          <w:lang w:val="ru-RU"/>
        </w:rPr>
      </w:pPr>
      <w:r w:rsidRPr="00717B6A">
        <w:rPr>
          <w:rFonts w:ascii="Times New Roman" w:hAnsi="Times New Roman"/>
          <w:color w:val="000000"/>
          <w:sz w:val="28"/>
          <w:lang w:val="ru-RU"/>
        </w:rPr>
        <w:t>осознание духовных ценностей российского народа;</w:t>
      </w:r>
    </w:p>
    <w:p w:rsidR="00C81419" w:rsidRPr="00717B6A" w:rsidRDefault="007343B0">
      <w:pPr>
        <w:numPr>
          <w:ilvl w:val="0"/>
          <w:numId w:val="3"/>
        </w:numPr>
        <w:spacing w:after="0" w:line="264" w:lineRule="auto"/>
        <w:jc w:val="both"/>
        <w:rPr>
          <w:lang w:val="ru-RU"/>
        </w:rPr>
      </w:pPr>
      <w:r w:rsidRPr="00717B6A">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C81419" w:rsidRPr="00717B6A" w:rsidRDefault="007343B0">
      <w:pPr>
        <w:numPr>
          <w:ilvl w:val="0"/>
          <w:numId w:val="3"/>
        </w:numPr>
        <w:spacing w:after="0" w:line="264" w:lineRule="auto"/>
        <w:jc w:val="both"/>
        <w:rPr>
          <w:lang w:val="ru-RU"/>
        </w:rPr>
      </w:pPr>
      <w:r w:rsidRPr="00717B6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81419" w:rsidRPr="00717B6A" w:rsidRDefault="007343B0">
      <w:pPr>
        <w:numPr>
          <w:ilvl w:val="0"/>
          <w:numId w:val="3"/>
        </w:numPr>
        <w:spacing w:after="0" w:line="264" w:lineRule="auto"/>
        <w:jc w:val="both"/>
        <w:rPr>
          <w:lang w:val="ru-RU"/>
        </w:rPr>
      </w:pPr>
      <w:r w:rsidRPr="00717B6A">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C81419" w:rsidRPr="00717B6A" w:rsidRDefault="007343B0">
      <w:pPr>
        <w:numPr>
          <w:ilvl w:val="0"/>
          <w:numId w:val="3"/>
        </w:numPr>
        <w:spacing w:after="0" w:line="264" w:lineRule="auto"/>
        <w:jc w:val="both"/>
        <w:rPr>
          <w:lang w:val="ru-RU"/>
        </w:rPr>
      </w:pPr>
      <w:r w:rsidRPr="00717B6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81419" w:rsidRDefault="007343B0">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81419" w:rsidRPr="00717B6A" w:rsidRDefault="007343B0">
      <w:pPr>
        <w:numPr>
          <w:ilvl w:val="0"/>
          <w:numId w:val="4"/>
        </w:numPr>
        <w:spacing w:after="0" w:line="264" w:lineRule="auto"/>
        <w:jc w:val="both"/>
        <w:rPr>
          <w:lang w:val="ru-RU"/>
        </w:rPr>
      </w:pPr>
      <w:r w:rsidRPr="00717B6A">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C81419" w:rsidRPr="00717B6A" w:rsidRDefault="007343B0">
      <w:pPr>
        <w:numPr>
          <w:ilvl w:val="0"/>
          <w:numId w:val="4"/>
        </w:numPr>
        <w:spacing w:after="0" w:line="264" w:lineRule="auto"/>
        <w:jc w:val="both"/>
        <w:rPr>
          <w:lang w:val="ru-RU"/>
        </w:rPr>
      </w:pPr>
      <w:r w:rsidRPr="00717B6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1419" w:rsidRPr="00717B6A" w:rsidRDefault="007343B0">
      <w:pPr>
        <w:numPr>
          <w:ilvl w:val="0"/>
          <w:numId w:val="4"/>
        </w:numPr>
        <w:spacing w:after="0" w:line="264" w:lineRule="auto"/>
        <w:jc w:val="both"/>
        <w:rPr>
          <w:lang w:val="ru-RU"/>
        </w:rPr>
      </w:pPr>
      <w:r w:rsidRPr="00717B6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81419" w:rsidRPr="00717B6A" w:rsidRDefault="007343B0">
      <w:pPr>
        <w:numPr>
          <w:ilvl w:val="0"/>
          <w:numId w:val="4"/>
        </w:numPr>
        <w:spacing w:after="0" w:line="264" w:lineRule="auto"/>
        <w:jc w:val="both"/>
        <w:rPr>
          <w:lang w:val="ru-RU"/>
        </w:rPr>
      </w:pPr>
      <w:r w:rsidRPr="00717B6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81419" w:rsidRDefault="007343B0">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81419" w:rsidRPr="00717B6A" w:rsidRDefault="007343B0">
      <w:pPr>
        <w:numPr>
          <w:ilvl w:val="0"/>
          <w:numId w:val="5"/>
        </w:numPr>
        <w:spacing w:after="0" w:line="264" w:lineRule="auto"/>
        <w:jc w:val="both"/>
        <w:rPr>
          <w:lang w:val="ru-RU"/>
        </w:rPr>
      </w:pPr>
      <w:r w:rsidRPr="00717B6A">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C81419" w:rsidRPr="00717B6A" w:rsidRDefault="007343B0">
      <w:pPr>
        <w:numPr>
          <w:ilvl w:val="0"/>
          <w:numId w:val="5"/>
        </w:numPr>
        <w:spacing w:after="0" w:line="264" w:lineRule="auto"/>
        <w:jc w:val="both"/>
        <w:rPr>
          <w:lang w:val="ru-RU"/>
        </w:rPr>
      </w:pPr>
      <w:r w:rsidRPr="00717B6A">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81419" w:rsidRPr="00717B6A" w:rsidRDefault="007343B0">
      <w:pPr>
        <w:numPr>
          <w:ilvl w:val="0"/>
          <w:numId w:val="5"/>
        </w:numPr>
        <w:spacing w:after="0" w:line="264" w:lineRule="auto"/>
        <w:jc w:val="both"/>
        <w:rPr>
          <w:lang w:val="ru-RU"/>
        </w:rPr>
      </w:pPr>
      <w:r w:rsidRPr="00717B6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81419" w:rsidRDefault="007343B0">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81419" w:rsidRPr="00717B6A" w:rsidRDefault="007343B0">
      <w:pPr>
        <w:numPr>
          <w:ilvl w:val="0"/>
          <w:numId w:val="6"/>
        </w:numPr>
        <w:spacing w:after="0" w:line="264" w:lineRule="auto"/>
        <w:jc w:val="both"/>
        <w:rPr>
          <w:lang w:val="ru-RU"/>
        </w:rPr>
      </w:pPr>
      <w:r w:rsidRPr="00717B6A">
        <w:rPr>
          <w:rFonts w:ascii="Times New Roman" w:hAnsi="Times New Roman"/>
          <w:color w:val="000000"/>
          <w:sz w:val="28"/>
          <w:lang w:val="ru-RU"/>
        </w:rPr>
        <w:t>готовность к труду, осознание ценности мастерства, трудолюбие;</w:t>
      </w:r>
    </w:p>
    <w:p w:rsidR="00C81419" w:rsidRPr="00717B6A" w:rsidRDefault="007343B0">
      <w:pPr>
        <w:numPr>
          <w:ilvl w:val="0"/>
          <w:numId w:val="6"/>
        </w:numPr>
        <w:spacing w:after="0" w:line="264" w:lineRule="auto"/>
        <w:jc w:val="both"/>
        <w:rPr>
          <w:lang w:val="ru-RU"/>
        </w:rPr>
      </w:pPr>
      <w:r w:rsidRPr="00717B6A">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81419" w:rsidRPr="00717B6A" w:rsidRDefault="007343B0">
      <w:pPr>
        <w:numPr>
          <w:ilvl w:val="0"/>
          <w:numId w:val="6"/>
        </w:numPr>
        <w:spacing w:after="0" w:line="264" w:lineRule="auto"/>
        <w:jc w:val="both"/>
        <w:rPr>
          <w:lang w:val="ru-RU"/>
        </w:rPr>
      </w:pPr>
      <w:r w:rsidRPr="00717B6A">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C81419" w:rsidRPr="00717B6A" w:rsidRDefault="007343B0">
      <w:pPr>
        <w:numPr>
          <w:ilvl w:val="0"/>
          <w:numId w:val="6"/>
        </w:numPr>
        <w:spacing w:after="0" w:line="264" w:lineRule="auto"/>
        <w:jc w:val="both"/>
        <w:rPr>
          <w:lang w:val="ru-RU"/>
        </w:rPr>
      </w:pPr>
      <w:r w:rsidRPr="00717B6A">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C81419" w:rsidRDefault="007343B0">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81419" w:rsidRPr="00717B6A" w:rsidRDefault="007343B0">
      <w:pPr>
        <w:numPr>
          <w:ilvl w:val="0"/>
          <w:numId w:val="7"/>
        </w:numPr>
        <w:spacing w:after="0" w:line="264" w:lineRule="auto"/>
        <w:jc w:val="both"/>
        <w:rPr>
          <w:lang w:val="ru-RU"/>
        </w:rPr>
      </w:pPr>
      <w:r w:rsidRPr="00717B6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C81419" w:rsidRPr="00717B6A" w:rsidRDefault="007343B0">
      <w:pPr>
        <w:numPr>
          <w:ilvl w:val="0"/>
          <w:numId w:val="7"/>
        </w:numPr>
        <w:spacing w:after="0" w:line="264" w:lineRule="auto"/>
        <w:jc w:val="both"/>
        <w:rPr>
          <w:lang w:val="ru-RU"/>
        </w:rPr>
      </w:pPr>
      <w:r w:rsidRPr="00717B6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81419" w:rsidRPr="00717B6A" w:rsidRDefault="007343B0">
      <w:pPr>
        <w:numPr>
          <w:ilvl w:val="0"/>
          <w:numId w:val="7"/>
        </w:numPr>
        <w:spacing w:after="0" w:line="264" w:lineRule="auto"/>
        <w:jc w:val="both"/>
        <w:rPr>
          <w:lang w:val="ru-RU"/>
        </w:rPr>
      </w:pPr>
      <w:r w:rsidRPr="00717B6A">
        <w:rPr>
          <w:rFonts w:ascii="Times New Roman" w:hAnsi="Times New Roman"/>
          <w:color w:val="000000"/>
          <w:sz w:val="28"/>
          <w:lang w:val="ru-RU"/>
        </w:rPr>
        <w:t>активное неприятие действий, приносящих вред окружающей среде;</w:t>
      </w:r>
    </w:p>
    <w:p w:rsidR="00C81419" w:rsidRPr="00717B6A" w:rsidRDefault="007343B0">
      <w:pPr>
        <w:numPr>
          <w:ilvl w:val="0"/>
          <w:numId w:val="7"/>
        </w:numPr>
        <w:spacing w:after="0" w:line="264" w:lineRule="auto"/>
        <w:jc w:val="both"/>
        <w:rPr>
          <w:lang w:val="ru-RU"/>
        </w:rPr>
      </w:pPr>
      <w:r w:rsidRPr="00717B6A">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C81419" w:rsidRPr="00717B6A" w:rsidRDefault="007343B0">
      <w:pPr>
        <w:numPr>
          <w:ilvl w:val="0"/>
          <w:numId w:val="7"/>
        </w:numPr>
        <w:spacing w:after="0" w:line="264" w:lineRule="auto"/>
        <w:jc w:val="both"/>
        <w:rPr>
          <w:lang w:val="ru-RU"/>
        </w:rPr>
      </w:pPr>
      <w:r w:rsidRPr="00717B6A">
        <w:rPr>
          <w:rFonts w:ascii="Times New Roman" w:hAnsi="Times New Roman"/>
          <w:color w:val="000000"/>
          <w:sz w:val="28"/>
          <w:lang w:val="ru-RU"/>
        </w:rPr>
        <w:t>расширение опыта деятельности экологической направленности;</w:t>
      </w:r>
    </w:p>
    <w:p w:rsidR="00C81419" w:rsidRDefault="007343B0">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C81419" w:rsidRPr="00717B6A" w:rsidRDefault="007343B0">
      <w:pPr>
        <w:numPr>
          <w:ilvl w:val="0"/>
          <w:numId w:val="8"/>
        </w:numPr>
        <w:spacing w:after="0" w:line="264" w:lineRule="auto"/>
        <w:jc w:val="both"/>
        <w:rPr>
          <w:lang w:val="ru-RU"/>
        </w:rPr>
      </w:pPr>
      <w:r w:rsidRPr="00717B6A">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C81419" w:rsidRPr="00717B6A" w:rsidRDefault="007343B0">
      <w:pPr>
        <w:numPr>
          <w:ilvl w:val="0"/>
          <w:numId w:val="8"/>
        </w:numPr>
        <w:spacing w:after="0" w:line="264" w:lineRule="auto"/>
        <w:jc w:val="both"/>
        <w:rPr>
          <w:lang w:val="ru-RU"/>
        </w:rPr>
      </w:pPr>
      <w:r w:rsidRPr="00717B6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C81419" w:rsidRPr="00717B6A" w:rsidRDefault="007343B0">
      <w:pPr>
        <w:numPr>
          <w:ilvl w:val="0"/>
          <w:numId w:val="8"/>
        </w:numPr>
        <w:spacing w:after="0" w:line="264" w:lineRule="auto"/>
        <w:jc w:val="both"/>
        <w:rPr>
          <w:lang w:val="ru-RU"/>
        </w:rPr>
      </w:pPr>
      <w:r w:rsidRPr="00717B6A">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МЕТАПРЕДМЕТНЫЕ РЕЗУЛЬТАТЫ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Овладение универсальными учебными познавательными действиями:</w:t>
      </w:r>
    </w:p>
    <w:p w:rsidR="00C81419" w:rsidRDefault="007343B0">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C81419" w:rsidRPr="00717B6A" w:rsidRDefault="007343B0">
      <w:pPr>
        <w:numPr>
          <w:ilvl w:val="0"/>
          <w:numId w:val="9"/>
        </w:numPr>
        <w:spacing w:after="0" w:line="264" w:lineRule="auto"/>
        <w:jc w:val="both"/>
        <w:rPr>
          <w:lang w:val="ru-RU"/>
        </w:rPr>
      </w:pPr>
      <w:r w:rsidRPr="00717B6A">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C81419" w:rsidRPr="00717B6A" w:rsidRDefault="007343B0">
      <w:pPr>
        <w:numPr>
          <w:ilvl w:val="0"/>
          <w:numId w:val="9"/>
        </w:numPr>
        <w:spacing w:after="0" w:line="264" w:lineRule="auto"/>
        <w:jc w:val="both"/>
        <w:rPr>
          <w:lang w:val="ru-RU"/>
        </w:rPr>
      </w:pPr>
      <w:r w:rsidRPr="00717B6A">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717B6A">
        <w:rPr>
          <w:rFonts w:ascii="Times New Roman" w:hAnsi="Times New Roman"/>
          <w:color w:val="000000"/>
          <w:sz w:val="28"/>
          <w:lang w:val="ru-RU"/>
        </w:rPr>
        <w:t>явлений</w:t>
      </w:r>
      <w:proofErr w:type="gramEnd"/>
      <w:r w:rsidRPr="00717B6A">
        <w:rPr>
          <w:rFonts w:ascii="Times New Roman" w:hAnsi="Times New Roman"/>
          <w:color w:val="000000"/>
          <w:sz w:val="28"/>
          <w:lang w:val="ru-RU"/>
        </w:rPr>
        <w:t xml:space="preserve"> и обобщения;</w:t>
      </w:r>
    </w:p>
    <w:p w:rsidR="00C81419" w:rsidRPr="00717B6A" w:rsidRDefault="007343B0">
      <w:pPr>
        <w:numPr>
          <w:ilvl w:val="0"/>
          <w:numId w:val="9"/>
        </w:numPr>
        <w:spacing w:after="0" w:line="264" w:lineRule="auto"/>
        <w:jc w:val="both"/>
        <w:rPr>
          <w:lang w:val="ru-RU"/>
        </w:rPr>
      </w:pPr>
      <w:r w:rsidRPr="00717B6A">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C81419" w:rsidRPr="00717B6A" w:rsidRDefault="007343B0">
      <w:pPr>
        <w:numPr>
          <w:ilvl w:val="0"/>
          <w:numId w:val="9"/>
        </w:numPr>
        <w:spacing w:after="0" w:line="264" w:lineRule="auto"/>
        <w:jc w:val="both"/>
        <w:rPr>
          <w:lang w:val="ru-RU"/>
        </w:rPr>
      </w:pPr>
      <w:r w:rsidRPr="00717B6A">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C81419" w:rsidRPr="00717B6A" w:rsidRDefault="007343B0">
      <w:pPr>
        <w:numPr>
          <w:ilvl w:val="0"/>
          <w:numId w:val="9"/>
        </w:numPr>
        <w:spacing w:after="0" w:line="264" w:lineRule="auto"/>
        <w:jc w:val="both"/>
        <w:rPr>
          <w:lang w:val="ru-RU"/>
        </w:rPr>
      </w:pPr>
      <w:r w:rsidRPr="00717B6A">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C81419" w:rsidRPr="00717B6A" w:rsidRDefault="007343B0">
      <w:pPr>
        <w:numPr>
          <w:ilvl w:val="0"/>
          <w:numId w:val="9"/>
        </w:numPr>
        <w:spacing w:after="0" w:line="264" w:lineRule="auto"/>
        <w:jc w:val="both"/>
        <w:rPr>
          <w:lang w:val="ru-RU"/>
        </w:rPr>
      </w:pPr>
      <w:r w:rsidRPr="00717B6A">
        <w:rPr>
          <w:rFonts w:ascii="Times New Roman" w:hAnsi="Times New Roman"/>
          <w:color w:val="000000"/>
          <w:sz w:val="28"/>
          <w:lang w:val="ru-RU"/>
        </w:rPr>
        <w:t>вносить коррективы в деятельность, оценивать соответствие результатов целям;</w:t>
      </w:r>
    </w:p>
    <w:p w:rsidR="00C81419" w:rsidRPr="00717B6A" w:rsidRDefault="007343B0">
      <w:pPr>
        <w:numPr>
          <w:ilvl w:val="0"/>
          <w:numId w:val="9"/>
        </w:numPr>
        <w:spacing w:after="0" w:line="264" w:lineRule="auto"/>
        <w:jc w:val="both"/>
        <w:rPr>
          <w:lang w:val="ru-RU"/>
        </w:rPr>
      </w:pPr>
      <w:r w:rsidRPr="00717B6A">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C81419" w:rsidRPr="00717B6A" w:rsidRDefault="007343B0">
      <w:pPr>
        <w:numPr>
          <w:ilvl w:val="0"/>
          <w:numId w:val="9"/>
        </w:numPr>
        <w:spacing w:after="0" w:line="264" w:lineRule="auto"/>
        <w:jc w:val="both"/>
        <w:rPr>
          <w:lang w:val="ru-RU"/>
        </w:rPr>
      </w:pPr>
      <w:r w:rsidRPr="00717B6A">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C81419" w:rsidRDefault="007343B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C81419" w:rsidRPr="00717B6A" w:rsidRDefault="007343B0">
      <w:pPr>
        <w:numPr>
          <w:ilvl w:val="0"/>
          <w:numId w:val="10"/>
        </w:numPr>
        <w:spacing w:after="0" w:line="264" w:lineRule="auto"/>
        <w:jc w:val="both"/>
        <w:rPr>
          <w:lang w:val="ru-RU"/>
        </w:rPr>
      </w:pPr>
      <w:r w:rsidRPr="00717B6A">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C81419" w:rsidRPr="00717B6A" w:rsidRDefault="007343B0">
      <w:pPr>
        <w:numPr>
          <w:ilvl w:val="0"/>
          <w:numId w:val="10"/>
        </w:numPr>
        <w:spacing w:after="0" w:line="264" w:lineRule="auto"/>
        <w:jc w:val="both"/>
        <w:rPr>
          <w:lang w:val="ru-RU"/>
        </w:rPr>
      </w:pPr>
      <w:r w:rsidRPr="00717B6A">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1419" w:rsidRPr="00717B6A" w:rsidRDefault="007343B0">
      <w:pPr>
        <w:numPr>
          <w:ilvl w:val="0"/>
          <w:numId w:val="10"/>
        </w:numPr>
        <w:spacing w:after="0" w:line="264" w:lineRule="auto"/>
        <w:jc w:val="both"/>
        <w:rPr>
          <w:lang w:val="ru-RU"/>
        </w:rPr>
      </w:pPr>
      <w:r w:rsidRPr="00717B6A">
        <w:rPr>
          <w:rFonts w:ascii="Times New Roman" w:hAnsi="Times New Roman"/>
          <w:color w:val="000000"/>
          <w:sz w:val="28"/>
          <w:lang w:val="ru-RU"/>
        </w:rPr>
        <w:t>владеть научной терминологией, ключевыми понятиями и методами;</w:t>
      </w:r>
    </w:p>
    <w:p w:rsidR="00C81419" w:rsidRPr="00717B6A" w:rsidRDefault="007343B0">
      <w:pPr>
        <w:numPr>
          <w:ilvl w:val="0"/>
          <w:numId w:val="10"/>
        </w:numPr>
        <w:spacing w:after="0" w:line="264" w:lineRule="auto"/>
        <w:jc w:val="both"/>
        <w:rPr>
          <w:lang w:val="ru-RU"/>
        </w:rPr>
      </w:pPr>
      <w:r w:rsidRPr="00717B6A">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C81419" w:rsidRPr="00717B6A" w:rsidRDefault="007343B0">
      <w:pPr>
        <w:numPr>
          <w:ilvl w:val="0"/>
          <w:numId w:val="10"/>
        </w:numPr>
        <w:spacing w:after="0" w:line="264" w:lineRule="auto"/>
        <w:jc w:val="both"/>
        <w:rPr>
          <w:lang w:val="ru-RU"/>
        </w:rPr>
      </w:pPr>
      <w:r w:rsidRPr="00717B6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81419" w:rsidRPr="00717B6A" w:rsidRDefault="007343B0">
      <w:pPr>
        <w:numPr>
          <w:ilvl w:val="0"/>
          <w:numId w:val="10"/>
        </w:numPr>
        <w:spacing w:after="0" w:line="264" w:lineRule="auto"/>
        <w:jc w:val="both"/>
        <w:rPr>
          <w:lang w:val="ru-RU"/>
        </w:rPr>
      </w:pPr>
      <w:r w:rsidRPr="00717B6A">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81419" w:rsidRPr="00717B6A" w:rsidRDefault="007343B0">
      <w:pPr>
        <w:numPr>
          <w:ilvl w:val="0"/>
          <w:numId w:val="10"/>
        </w:numPr>
        <w:spacing w:after="0" w:line="264" w:lineRule="auto"/>
        <w:jc w:val="both"/>
        <w:rPr>
          <w:lang w:val="ru-RU"/>
        </w:rPr>
      </w:pPr>
      <w:r w:rsidRPr="00717B6A">
        <w:rPr>
          <w:rFonts w:ascii="Times New Roman" w:hAnsi="Times New Roman"/>
          <w:color w:val="000000"/>
          <w:sz w:val="28"/>
          <w:lang w:val="ru-RU"/>
        </w:rPr>
        <w:t>давать оценку новым ситуациям, оценивать приобретённый опыт;</w:t>
      </w:r>
    </w:p>
    <w:p w:rsidR="00C81419" w:rsidRPr="00717B6A" w:rsidRDefault="007343B0">
      <w:pPr>
        <w:numPr>
          <w:ilvl w:val="0"/>
          <w:numId w:val="10"/>
        </w:numPr>
        <w:spacing w:after="0" w:line="264" w:lineRule="auto"/>
        <w:jc w:val="both"/>
        <w:rPr>
          <w:lang w:val="ru-RU"/>
        </w:rPr>
      </w:pPr>
      <w:r w:rsidRPr="00717B6A">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C81419" w:rsidRPr="00717B6A" w:rsidRDefault="007343B0">
      <w:pPr>
        <w:numPr>
          <w:ilvl w:val="0"/>
          <w:numId w:val="10"/>
        </w:numPr>
        <w:spacing w:after="0" w:line="264" w:lineRule="auto"/>
        <w:jc w:val="both"/>
        <w:rPr>
          <w:lang w:val="ru-RU"/>
        </w:rPr>
      </w:pPr>
      <w:r w:rsidRPr="00717B6A">
        <w:rPr>
          <w:rFonts w:ascii="Times New Roman" w:hAnsi="Times New Roman"/>
          <w:color w:val="000000"/>
          <w:sz w:val="28"/>
          <w:lang w:val="ru-RU"/>
        </w:rPr>
        <w:t>уметь интегрировать знания из разных предметных областей;</w:t>
      </w:r>
    </w:p>
    <w:p w:rsidR="00C81419" w:rsidRPr="00717B6A" w:rsidRDefault="007343B0">
      <w:pPr>
        <w:numPr>
          <w:ilvl w:val="0"/>
          <w:numId w:val="10"/>
        </w:numPr>
        <w:spacing w:after="0" w:line="264" w:lineRule="auto"/>
        <w:jc w:val="both"/>
        <w:rPr>
          <w:lang w:val="ru-RU"/>
        </w:rPr>
      </w:pPr>
      <w:r w:rsidRPr="00717B6A">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C81419" w:rsidRDefault="007343B0">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C81419" w:rsidRPr="00717B6A" w:rsidRDefault="007343B0">
      <w:pPr>
        <w:numPr>
          <w:ilvl w:val="0"/>
          <w:numId w:val="11"/>
        </w:numPr>
        <w:spacing w:after="0" w:line="264" w:lineRule="auto"/>
        <w:jc w:val="both"/>
        <w:rPr>
          <w:lang w:val="ru-RU"/>
        </w:rPr>
      </w:pPr>
      <w:r w:rsidRPr="00717B6A">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C81419" w:rsidRPr="00717B6A" w:rsidRDefault="007343B0">
      <w:pPr>
        <w:numPr>
          <w:ilvl w:val="0"/>
          <w:numId w:val="11"/>
        </w:numPr>
        <w:spacing w:after="0" w:line="264" w:lineRule="auto"/>
        <w:jc w:val="both"/>
        <w:rPr>
          <w:lang w:val="ru-RU"/>
        </w:rPr>
      </w:pPr>
      <w:r w:rsidRPr="00717B6A">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C81419" w:rsidRDefault="007343B0">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C81419" w:rsidRPr="00717B6A" w:rsidRDefault="007343B0">
      <w:pPr>
        <w:numPr>
          <w:ilvl w:val="0"/>
          <w:numId w:val="11"/>
        </w:numPr>
        <w:spacing w:after="0" w:line="264" w:lineRule="auto"/>
        <w:jc w:val="both"/>
        <w:rPr>
          <w:lang w:val="ru-RU"/>
        </w:rPr>
      </w:pPr>
      <w:r w:rsidRPr="00717B6A">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1419" w:rsidRPr="00717B6A" w:rsidRDefault="007343B0">
      <w:pPr>
        <w:numPr>
          <w:ilvl w:val="0"/>
          <w:numId w:val="11"/>
        </w:numPr>
        <w:spacing w:after="0" w:line="264" w:lineRule="auto"/>
        <w:jc w:val="both"/>
        <w:rPr>
          <w:lang w:val="ru-RU"/>
        </w:rPr>
      </w:pPr>
      <w:r w:rsidRPr="00717B6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Овладение универсальными коммуникативными действиями: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а) общение: </w:t>
      </w:r>
    </w:p>
    <w:p w:rsidR="00C81419" w:rsidRPr="00717B6A" w:rsidRDefault="007343B0">
      <w:pPr>
        <w:numPr>
          <w:ilvl w:val="0"/>
          <w:numId w:val="12"/>
        </w:numPr>
        <w:spacing w:after="0" w:line="264" w:lineRule="auto"/>
        <w:jc w:val="both"/>
        <w:rPr>
          <w:lang w:val="ru-RU"/>
        </w:rPr>
      </w:pPr>
      <w:r w:rsidRPr="00717B6A">
        <w:rPr>
          <w:rFonts w:ascii="Times New Roman" w:hAnsi="Times New Roman"/>
          <w:color w:val="000000"/>
          <w:sz w:val="28"/>
          <w:lang w:val="ru-RU"/>
        </w:rPr>
        <w:t>владеть различными способами общения и взаимодействия;</w:t>
      </w:r>
    </w:p>
    <w:p w:rsidR="00C81419" w:rsidRPr="00717B6A" w:rsidRDefault="007343B0">
      <w:pPr>
        <w:numPr>
          <w:ilvl w:val="0"/>
          <w:numId w:val="12"/>
        </w:numPr>
        <w:spacing w:after="0" w:line="264" w:lineRule="auto"/>
        <w:jc w:val="both"/>
        <w:rPr>
          <w:lang w:val="ru-RU"/>
        </w:rPr>
      </w:pPr>
      <w:r w:rsidRPr="00717B6A">
        <w:rPr>
          <w:rFonts w:ascii="Times New Roman" w:hAnsi="Times New Roman"/>
          <w:color w:val="000000"/>
          <w:sz w:val="28"/>
          <w:lang w:val="ru-RU"/>
        </w:rPr>
        <w:t>аргументированно вести диалог, уметь смягчать конфликтные ситуации;</w:t>
      </w:r>
    </w:p>
    <w:p w:rsidR="00C81419" w:rsidRPr="00717B6A" w:rsidRDefault="007343B0">
      <w:pPr>
        <w:numPr>
          <w:ilvl w:val="0"/>
          <w:numId w:val="12"/>
        </w:numPr>
        <w:spacing w:after="0" w:line="264" w:lineRule="auto"/>
        <w:jc w:val="both"/>
        <w:rPr>
          <w:lang w:val="ru-RU"/>
        </w:rPr>
      </w:pPr>
      <w:r w:rsidRPr="00717B6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C81419" w:rsidRPr="00717B6A" w:rsidRDefault="007343B0">
      <w:pPr>
        <w:numPr>
          <w:ilvl w:val="0"/>
          <w:numId w:val="12"/>
        </w:numPr>
        <w:spacing w:after="0" w:line="264" w:lineRule="auto"/>
        <w:jc w:val="both"/>
        <w:rPr>
          <w:lang w:val="ru-RU"/>
        </w:rPr>
      </w:pPr>
      <w:r w:rsidRPr="00717B6A">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C81419" w:rsidRDefault="007343B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C81419" w:rsidRPr="00717B6A" w:rsidRDefault="007343B0">
      <w:pPr>
        <w:numPr>
          <w:ilvl w:val="0"/>
          <w:numId w:val="13"/>
        </w:numPr>
        <w:spacing w:after="0" w:line="264" w:lineRule="auto"/>
        <w:jc w:val="both"/>
        <w:rPr>
          <w:lang w:val="ru-RU"/>
        </w:rPr>
      </w:pPr>
      <w:r w:rsidRPr="00717B6A">
        <w:rPr>
          <w:rFonts w:ascii="Times New Roman" w:hAnsi="Times New Roman"/>
          <w:color w:val="000000"/>
          <w:sz w:val="28"/>
          <w:lang w:val="ru-RU"/>
        </w:rPr>
        <w:t>использовать преимущества командной и индивидуальной работы;</w:t>
      </w:r>
    </w:p>
    <w:p w:rsidR="00C81419" w:rsidRPr="00717B6A" w:rsidRDefault="007343B0">
      <w:pPr>
        <w:numPr>
          <w:ilvl w:val="0"/>
          <w:numId w:val="13"/>
        </w:numPr>
        <w:spacing w:after="0" w:line="264" w:lineRule="auto"/>
        <w:jc w:val="both"/>
        <w:rPr>
          <w:lang w:val="ru-RU"/>
        </w:rPr>
      </w:pPr>
      <w:r w:rsidRPr="00717B6A">
        <w:rPr>
          <w:rFonts w:ascii="Times New Roman" w:hAnsi="Times New Roman"/>
          <w:color w:val="000000"/>
          <w:sz w:val="28"/>
          <w:lang w:val="ru-RU"/>
        </w:rPr>
        <w:t xml:space="preserve">выбирать тематику и </w:t>
      </w:r>
      <w:proofErr w:type="gramStart"/>
      <w:r w:rsidRPr="00717B6A">
        <w:rPr>
          <w:rFonts w:ascii="Times New Roman" w:hAnsi="Times New Roman"/>
          <w:color w:val="000000"/>
          <w:sz w:val="28"/>
          <w:lang w:val="ru-RU"/>
        </w:rPr>
        <w:t>методы совместных действий с учётом общих интересов</w:t>
      </w:r>
      <w:proofErr w:type="gramEnd"/>
      <w:r w:rsidRPr="00717B6A">
        <w:rPr>
          <w:rFonts w:ascii="Times New Roman" w:hAnsi="Times New Roman"/>
          <w:color w:val="000000"/>
          <w:sz w:val="28"/>
          <w:lang w:val="ru-RU"/>
        </w:rPr>
        <w:t xml:space="preserve"> и возможностей каждого члена коллектива; </w:t>
      </w:r>
    </w:p>
    <w:p w:rsidR="00C81419" w:rsidRPr="00717B6A" w:rsidRDefault="007343B0">
      <w:pPr>
        <w:numPr>
          <w:ilvl w:val="0"/>
          <w:numId w:val="13"/>
        </w:numPr>
        <w:spacing w:after="0" w:line="264" w:lineRule="auto"/>
        <w:jc w:val="both"/>
        <w:rPr>
          <w:lang w:val="ru-RU"/>
        </w:rPr>
      </w:pPr>
      <w:r w:rsidRPr="00717B6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81419" w:rsidRPr="00717B6A" w:rsidRDefault="007343B0">
      <w:pPr>
        <w:numPr>
          <w:ilvl w:val="0"/>
          <w:numId w:val="13"/>
        </w:numPr>
        <w:spacing w:after="0" w:line="264" w:lineRule="auto"/>
        <w:jc w:val="both"/>
        <w:rPr>
          <w:lang w:val="ru-RU"/>
        </w:rPr>
      </w:pPr>
      <w:r w:rsidRPr="00717B6A">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C81419" w:rsidRPr="00717B6A" w:rsidRDefault="007343B0">
      <w:pPr>
        <w:numPr>
          <w:ilvl w:val="0"/>
          <w:numId w:val="13"/>
        </w:numPr>
        <w:spacing w:after="0" w:line="264" w:lineRule="auto"/>
        <w:jc w:val="both"/>
        <w:rPr>
          <w:lang w:val="ru-RU"/>
        </w:rPr>
      </w:pPr>
      <w:r w:rsidRPr="00717B6A">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Овладение универсальными регулятивными действиями: </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а) самоорганизация: </w:t>
      </w:r>
    </w:p>
    <w:p w:rsidR="00C81419" w:rsidRPr="00717B6A" w:rsidRDefault="007343B0">
      <w:pPr>
        <w:numPr>
          <w:ilvl w:val="0"/>
          <w:numId w:val="14"/>
        </w:numPr>
        <w:spacing w:after="0" w:line="264" w:lineRule="auto"/>
        <w:jc w:val="both"/>
        <w:rPr>
          <w:lang w:val="ru-RU"/>
        </w:rPr>
      </w:pPr>
      <w:r w:rsidRPr="00717B6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1419" w:rsidRPr="00717B6A" w:rsidRDefault="007343B0">
      <w:pPr>
        <w:numPr>
          <w:ilvl w:val="0"/>
          <w:numId w:val="14"/>
        </w:numPr>
        <w:spacing w:after="0" w:line="264" w:lineRule="auto"/>
        <w:jc w:val="both"/>
        <w:rPr>
          <w:lang w:val="ru-RU"/>
        </w:rPr>
      </w:pPr>
      <w:r w:rsidRPr="00717B6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81419" w:rsidRDefault="007343B0">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C81419" w:rsidRPr="00717B6A" w:rsidRDefault="007343B0">
      <w:pPr>
        <w:numPr>
          <w:ilvl w:val="0"/>
          <w:numId w:val="14"/>
        </w:numPr>
        <w:spacing w:after="0" w:line="264" w:lineRule="auto"/>
        <w:jc w:val="both"/>
        <w:rPr>
          <w:lang w:val="ru-RU"/>
        </w:rPr>
      </w:pPr>
      <w:r w:rsidRPr="00717B6A">
        <w:rPr>
          <w:rFonts w:ascii="Times New Roman" w:hAnsi="Times New Roman"/>
          <w:color w:val="000000"/>
          <w:sz w:val="28"/>
          <w:lang w:val="ru-RU"/>
        </w:rPr>
        <w:t>расширять рамки учебного предмета на основе личных предпочтений;</w:t>
      </w:r>
    </w:p>
    <w:p w:rsidR="00C81419" w:rsidRPr="00717B6A" w:rsidRDefault="007343B0">
      <w:pPr>
        <w:numPr>
          <w:ilvl w:val="0"/>
          <w:numId w:val="14"/>
        </w:numPr>
        <w:spacing w:after="0" w:line="264" w:lineRule="auto"/>
        <w:jc w:val="both"/>
        <w:rPr>
          <w:lang w:val="ru-RU"/>
        </w:rPr>
      </w:pPr>
      <w:r w:rsidRPr="00717B6A">
        <w:rPr>
          <w:rFonts w:ascii="Times New Roman" w:hAnsi="Times New Roman"/>
          <w:color w:val="000000"/>
          <w:sz w:val="28"/>
          <w:lang w:val="ru-RU"/>
        </w:rPr>
        <w:t>делать осознанный выбор, аргументировать его, брать ответственность за решение;</w:t>
      </w:r>
    </w:p>
    <w:p w:rsidR="00C81419" w:rsidRDefault="007343B0">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C81419" w:rsidRPr="00717B6A" w:rsidRDefault="007343B0">
      <w:pPr>
        <w:numPr>
          <w:ilvl w:val="0"/>
          <w:numId w:val="14"/>
        </w:numPr>
        <w:spacing w:after="0" w:line="264" w:lineRule="auto"/>
        <w:jc w:val="both"/>
        <w:rPr>
          <w:lang w:val="ru-RU"/>
        </w:rPr>
      </w:pPr>
      <w:r w:rsidRPr="00717B6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1419" w:rsidRDefault="007343B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C81419" w:rsidRPr="00717B6A" w:rsidRDefault="007343B0">
      <w:pPr>
        <w:numPr>
          <w:ilvl w:val="0"/>
          <w:numId w:val="15"/>
        </w:numPr>
        <w:spacing w:after="0" w:line="264" w:lineRule="auto"/>
        <w:jc w:val="both"/>
        <w:rPr>
          <w:lang w:val="ru-RU"/>
        </w:rPr>
      </w:pPr>
      <w:r w:rsidRPr="00717B6A">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C81419" w:rsidRPr="00717B6A" w:rsidRDefault="007343B0">
      <w:pPr>
        <w:numPr>
          <w:ilvl w:val="0"/>
          <w:numId w:val="15"/>
        </w:numPr>
        <w:spacing w:after="0" w:line="264" w:lineRule="auto"/>
        <w:jc w:val="both"/>
        <w:rPr>
          <w:lang w:val="ru-RU"/>
        </w:rPr>
      </w:pPr>
      <w:r w:rsidRPr="00717B6A">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81419" w:rsidRPr="00717B6A" w:rsidRDefault="007343B0">
      <w:pPr>
        <w:numPr>
          <w:ilvl w:val="0"/>
          <w:numId w:val="15"/>
        </w:numPr>
        <w:spacing w:after="0" w:line="264" w:lineRule="auto"/>
        <w:jc w:val="both"/>
        <w:rPr>
          <w:lang w:val="ru-RU"/>
        </w:rPr>
      </w:pPr>
      <w:r w:rsidRPr="00717B6A">
        <w:rPr>
          <w:rFonts w:ascii="Times New Roman" w:hAnsi="Times New Roman"/>
          <w:color w:val="000000"/>
          <w:sz w:val="28"/>
          <w:lang w:val="ru-RU"/>
        </w:rPr>
        <w:t xml:space="preserve">оценивать риски и своевременно принимать решения по их снижению; </w:t>
      </w:r>
    </w:p>
    <w:p w:rsidR="00C81419" w:rsidRPr="00717B6A" w:rsidRDefault="007343B0">
      <w:pPr>
        <w:numPr>
          <w:ilvl w:val="0"/>
          <w:numId w:val="15"/>
        </w:numPr>
        <w:spacing w:after="0" w:line="264" w:lineRule="auto"/>
        <w:jc w:val="both"/>
        <w:rPr>
          <w:lang w:val="ru-RU"/>
        </w:rPr>
      </w:pPr>
      <w:r w:rsidRPr="00717B6A">
        <w:rPr>
          <w:rFonts w:ascii="Times New Roman" w:hAnsi="Times New Roman"/>
          <w:color w:val="000000"/>
          <w:sz w:val="28"/>
          <w:lang w:val="ru-RU"/>
        </w:rPr>
        <w:t>использовать приёмы рефлексии для оценки ситуации, выбора верного решения;</w:t>
      </w:r>
    </w:p>
    <w:p w:rsidR="00C81419" w:rsidRPr="00717B6A" w:rsidRDefault="007343B0">
      <w:pPr>
        <w:numPr>
          <w:ilvl w:val="0"/>
          <w:numId w:val="15"/>
        </w:numPr>
        <w:spacing w:after="0" w:line="264" w:lineRule="auto"/>
        <w:jc w:val="both"/>
        <w:rPr>
          <w:lang w:val="ru-RU"/>
        </w:rPr>
      </w:pPr>
      <w:r w:rsidRPr="00717B6A">
        <w:rPr>
          <w:rFonts w:ascii="Times New Roman" w:hAnsi="Times New Roman"/>
          <w:color w:val="000000"/>
          <w:sz w:val="28"/>
          <w:lang w:val="ru-RU"/>
        </w:rPr>
        <w:t>принимать мотивы и аргументы других при анализе результатов деятельности;</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в) эмоциональный интеллект, предполагающий сформированность:</w:t>
      </w:r>
    </w:p>
    <w:p w:rsidR="00C81419" w:rsidRPr="00717B6A" w:rsidRDefault="007343B0">
      <w:pPr>
        <w:numPr>
          <w:ilvl w:val="0"/>
          <w:numId w:val="16"/>
        </w:numPr>
        <w:spacing w:after="0" w:line="264" w:lineRule="auto"/>
        <w:jc w:val="both"/>
        <w:rPr>
          <w:lang w:val="ru-RU"/>
        </w:rPr>
      </w:pPr>
      <w:r w:rsidRPr="00717B6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81419" w:rsidRPr="00717B6A" w:rsidRDefault="007343B0">
      <w:pPr>
        <w:numPr>
          <w:ilvl w:val="0"/>
          <w:numId w:val="16"/>
        </w:numPr>
        <w:spacing w:after="0" w:line="264" w:lineRule="auto"/>
        <w:jc w:val="both"/>
        <w:rPr>
          <w:lang w:val="ru-RU"/>
        </w:rPr>
      </w:pPr>
      <w:r w:rsidRPr="00717B6A">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81419" w:rsidRPr="00717B6A" w:rsidRDefault="007343B0">
      <w:pPr>
        <w:numPr>
          <w:ilvl w:val="0"/>
          <w:numId w:val="16"/>
        </w:numPr>
        <w:spacing w:after="0" w:line="264" w:lineRule="auto"/>
        <w:jc w:val="both"/>
        <w:rPr>
          <w:lang w:val="ru-RU"/>
        </w:rPr>
      </w:pPr>
      <w:r w:rsidRPr="00717B6A">
        <w:rPr>
          <w:rFonts w:ascii="Times New Roman" w:hAnsi="Times New Roman"/>
          <w:color w:val="000000"/>
          <w:sz w:val="28"/>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81419" w:rsidRPr="00717B6A" w:rsidRDefault="007343B0">
      <w:pPr>
        <w:numPr>
          <w:ilvl w:val="0"/>
          <w:numId w:val="16"/>
        </w:numPr>
        <w:spacing w:after="0" w:line="264" w:lineRule="auto"/>
        <w:jc w:val="both"/>
        <w:rPr>
          <w:lang w:val="ru-RU"/>
        </w:rPr>
      </w:pPr>
      <w:r w:rsidRPr="00717B6A">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1419" w:rsidRPr="00717B6A" w:rsidRDefault="007343B0">
      <w:pPr>
        <w:numPr>
          <w:ilvl w:val="0"/>
          <w:numId w:val="16"/>
        </w:numPr>
        <w:spacing w:after="0" w:line="264" w:lineRule="auto"/>
        <w:jc w:val="both"/>
        <w:rPr>
          <w:lang w:val="ru-RU"/>
        </w:rPr>
      </w:pPr>
      <w:r w:rsidRPr="00717B6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г) принятие себя и других:</w:t>
      </w:r>
    </w:p>
    <w:p w:rsidR="00C81419" w:rsidRPr="00717B6A" w:rsidRDefault="007343B0">
      <w:pPr>
        <w:numPr>
          <w:ilvl w:val="0"/>
          <w:numId w:val="17"/>
        </w:numPr>
        <w:spacing w:after="0" w:line="264" w:lineRule="auto"/>
        <w:jc w:val="both"/>
        <w:rPr>
          <w:lang w:val="ru-RU"/>
        </w:rPr>
      </w:pPr>
      <w:r w:rsidRPr="00717B6A">
        <w:rPr>
          <w:rFonts w:ascii="Times New Roman" w:hAnsi="Times New Roman"/>
          <w:color w:val="000000"/>
          <w:sz w:val="28"/>
          <w:lang w:val="ru-RU"/>
        </w:rPr>
        <w:t>принимать себя, понимая свои недостатки и достоинства;</w:t>
      </w:r>
    </w:p>
    <w:p w:rsidR="00C81419" w:rsidRPr="00717B6A" w:rsidRDefault="007343B0">
      <w:pPr>
        <w:numPr>
          <w:ilvl w:val="0"/>
          <w:numId w:val="17"/>
        </w:numPr>
        <w:spacing w:after="0" w:line="264" w:lineRule="auto"/>
        <w:jc w:val="both"/>
        <w:rPr>
          <w:lang w:val="ru-RU"/>
        </w:rPr>
      </w:pPr>
      <w:r w:rsidRPr="00717B6A">
        <w:rPr>
          <w:rFonts w:ascii="Times New Roman" w:hAnsi="Times New Roman"/>
          <w:color w:val="000000"/>
          <w:sz w:val="28"/>
          <w:lang w:val="ru-RU"/>
        </w:rPr>
        <w:t>принимать мотивы и аргументы других при анализе результатов деятельности;</w:t>
      </w:r>
    </w:p>
    <w:p w:rsidR="00C81419" w:rsidRPr="00717B6A" w:rsidRDefault="007343B0">
      <w:pPr>
        <w:numPr>
          <w:ilvl w:val="0"/>
          <w:numId w:val="17"/>
        </w:numPr>
        <w:spacing w:after="0" w:line="264" w:lineRule="auto"/>
        <w:jc w:val="both"/>
        <w:rPr>
          <w:lang w:val="ru-RU"/>
        </w:rPr>
      </w:pPr>
      <w:r w:rsidRPr="00717B6A">
        <w:rPr>
          <w:rFonts w:ascii="Times New Roman" w:hAnsi="Times New Roman"/>
          <w:color w:val="000000"/>
          <w:sz w:val="28"/>
          <w:lang w:val="ru-RU"/>
        </w:rPr>
        <w:t>признавать своё право и право других на ошибки;</w:t>
      </w:r>
    </w:p>
    <w:p w:rsidR="00C81419" w:rsidRPr="00717B6A" w:rsidRDefault="007343B0">
      <w:pPr>
        <w:numPr>
          <w:ilvl w:val="0"/>
          <w:numId w:val="17"/>
        </w:numPr>
        <w:spacing w:after="0" w:line="264" w:lineRule="auto"/>
        <w:jc w:val="both"/>
        <w:rPr>
          <w:lang w:val="ru-RU"/>
        </w:rPr>
      </w:pPr>
      <w:r w:rsidRPr="00717B6A">
        <w:rPr>
          <w:rFonts w:ascii="Times New Roman" w:hAnsi="Times New Roman"/>
          <w:color w:val="000000"/>
          <w:sz w:val="28"/>
          <w:lang w:val="ru-RU"/>
        </w:rPr>
        <w:t>развивать способность понимать мир с позиции другого человека.</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 xml:space="preserve">ПРЕДМЕТНЫЕ РЕЗУЛЬТАТЫ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10 КЛАСС</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lastRenderedPageBreak/>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социально-экономические понятия: </w:t>
      </w:r>
      <w:r w:rsidRPr="00717B6A">
        <w:rPr>
          <w:rFonts w:ascii="Times New Roman" w:hAnsi="Times New Roman"/>
          <w:color w:val="000000"/>
          <w:sz w:val="28"/>
          <w:lang w:val="ru-RU"/>
        </w:rPr>
        <w:lastRenderedPageBreak/>
        <w:t>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lastRenderedPageBreak/>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C81419" w:rsidRPr="00717B6A" w:rsidRDefault="007343B0">
      <w:pPr>
        <w:spacing w:after="0" w:line="264" w:lineRule="auto"/>
        <w:ind w:firstLine="600"/>
        <w:jc w:val="both"/>
        <w:rPr>
          <w:lang w:val="ru-RU"/>
        </w:rPr>
      </w:pPr>
      <w:r w:rsidRPr="00717B6A">
        <w:rPr>
          <w:rFonts w:ascii="Times New Roman" w:hAnsi="Times New Roman"/>
          <w:b/>
          <w:color w:val="000000"/>
          <w:sz w:val="28"/>
          <w:lang w:val="ru-RU"/>
        </w:rPr>
        <w:t>11 КЛАСС</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w:t>
      </w:r>
      <w:r w:rsidRPr="00717B6A">
        <w:rPr>
          <w:rFonts w:ascii="Times New Roman" w:hAnsi="Times New Roman"/>
          <w:color w:val="000000"/>
          <w:sz w:val="28"/>
          <w:lang w:val="ru-RU"/>
        </w:rPr>
        <w:lastRenderedPageBreak/>
        <w:t xml:space="preserve">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w:t>
      </w:r>
      <w:proofErr w:type="gramStart"/>
      <w:r w:rsidRPr="00717B6A">
        <w:rPr>
          <w:rFonts w:ascii="Times New Roman" w:hAnsi="Times New Roman"/>
          <w:color w:val="000000"/>
          <w:sz w:val="28"/>
          <w:lang w:val="ru-RU"/>
        </w:rPr>
        <w:t>природно-ресурсным капиталом</w:t>
      </w:r>
      <w:proofErr w:type="gramEnd"/>
      <w:r w:rsidRPr="00717B6A">
        <w:rPr>
          <w:rFonts w:ascii="Times New Roman" w:hAnsi="Times New Roman"/>
          <w:color w:val="000000"/>
          <w:sz w:val="28"/>
          <w:lang w:val="ru-RU"/>
        </w:rPr>
        <w:t xml:space="preserve"> и отраслевой структурой хозяйства изученных стран;</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lastRenderedPageBreak/>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lastRenderedPageBreak/>
        <w:t>использовать различные источники географической информации для решения учебных и (или) практико-ориентированных задач;</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C81419" w:rsidRPr="00717B6A" w:rsidRDefault="007343B0">
      <w:pPr>
        <w:spacing w:after="0" w:line="264" w:lineRule="auto"/>
        <w:ind w:firstLine="600"/>
        <w:jc w:val="both"/>
        <w:rPr>
          <w:lang w:val="ru-RU"/>
        </w:rPr>
      </w:pPr>
      <w:r w:rsidRPr="00717B6A">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C81419" w:rsidRPr="00717B6A" w:rsidRDefault="00C81419">
      <w:pPr>
        <w:rPr>
          <w:lang w:val="ru-RU"/>
        </w:rPr>
        <w:sectPr w:rsidR="00C81419" w:rsidRPr="00717B6A">
          <w:pgSz w:w="11906" w:h="16383"/>
          <w:pgMar w:top="1134" w:right="850" w:bottom="1134" w:left="1701" w:header="720" w:footer="720" w:gutter="0"/>
          <w:cols w:space="720"/>
        </w:sectPr>
      </w:pPr>
    </w:p>
    <w:p w:rsidR="00C81419" w:rsidRDefault="007343B0">
      <w:pPr>
        <w:spacing w:after="0"/>
        <w:ind w:left="120"/>
      </w:pPr>
      <w:bookmarkStart w:id="5" w:name="block-10679195"/>
      <w:bookmarkEnd w:id="4"/>
      <w:r w:rsidRPr="00717B6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81419" w:rsidRDefault="007343B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81419">
        <w:trPr>
          <w:trHeight w:val="144"/>
          <w:tblCellSpacing w:w="20" w:type="nil"/>
        </w:trPr>
        <w:tc>
          <w:tcPr>
            <w:tcW w:w="510" w:type="dxa"/>
            <w:vMerge w:val="restart"/>
            <w:tcMar>
              <w:top w:w="50" w:type="dxa"/>
              <w:left w:w="100" w:type="dxa"/>
            </w:tcMar>
            <w:vAlign w:val="center"/>
          </w:tcPr>
          <w:p w:rsidR="00C81419" w:rsidRDefault="007343B0">
            <w:pPr>
              <w:spacing w:after="0"/>
              <w:ind w:left="135"/>
            </w:pPr>
            <w:r>
              <w:rPr>
                <w:rFonts w:ascii="Times New Roman" w:hAnsi="Times New Roman"/>
                <w:b/>
                <w:color w:val="000000"/>
                <w:sz w:val="24"/>
              </w:rPr>
              <w:t xml:space="preserve">№ п/п </w:t>
            </w:r>
          </w:p>
          <w:p w:rsidR="00C81419" w:rsidRDefault="00C81419">
            <w:pPr>
              <w:spacing w:after="0"/>
              <w:ind w:left="135"/>
            </w:pPr>
          </w:p>
        </w:tc>
        <w:tc>
          <w:tcPr>
            <w:tcW w:w="2816" w:type="dxa"/>
            <w:vMerge w:val="restart"/>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81419" w:rsidRDefault="00C81419">
            <w:pPr>
              <w:spacing w:after="0"/>
              <w:ind w:left="135"/>
            </w:pPr>
          </w:p>
        </w:tc>
        <w:tc>
          <w:tcPr>
            <w:tcW w:w="0" w:type="auto"/>
            <w:gridSpan w:val="3"/>
            <w:tcMar>
              <w:top w:w="50" w:type="dxa"/>
              <w:left w:w="100" w:type="dxa"/>
            </w:tcMar>
            <w:vAlign w:val="center"/>
          </w:tcPr>
          <w:p w:rsidR="00C81419" w:rsidRDefault="007343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81419" w:rsidRDefault="00C81419">
            <w:pPr>
              <w:spacing w:after="0"/>
              <w:ind w:left="135"/>
            </w:pPr>
          </w:p>
        </w:tc>
      </w:tr>
      <w:tr w:rsidR="00C81419">
        <w:trPr>
          <w:trHeight w:val="144"/>
          <w:tblCellSpacing w:w="20" w:type="nil"/>
        </w:trPr>
        <w:tc>
          <w:tcPr>
            <w:tcW w:w="0" w:type="auto"/>
            <w:vMerge/>
            <w:tcBorders>
              <w:top w:val="nil"/>
            </w:tcBorders>
            <w:tcMar>
              <w:top w:w="50" w:type="dxa"/>
              <w:left w:w="100" w:type="dxa"/>
            </w:tcMar>
          </w:tcPr>
          <w:p w:rsidR="00C81419" w:rsidRDefault="00C81419"/>
        </w:tc>
        <w:tc>
          <w:tcPr>
            <w:tcW w:w="0" w:type="auto"/>
            <w:vMerge/>
            <w:tcBorders>
              <w:top w:val="nil"/>
            </w:tcBorders>
            <w:tcMar>
              <w:top w:w="50" w:type="dxa"/>
              <w:left w:w="100" w:type="dxa"/>
            </w:tcMar>
          </w:tcPr>
          <w:p w:rsidR="00C81419" w:rsidRDefault="00C81419"/>
        </w:tc>
        <w:tc>
          <w:tcPr>
            <w:tcW w:w="994"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81419" w:rsidRDefault="00C81419">
            <w:pPr>
              <w:spacing w:after="0"/>
              <w:ind w:left="135"/>
            </w:pPr>
          </w:p>
        </w:tc>
        <w:tc>
          <w:tcPr>
            <w:tcW w:w="1719"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1419" w:rsidRDefault="00C81419">
            <w:pPr>
              <w:spacing w:after="0"/>
              <w:ind w:left="135"/>
            </w:pPr>
          </w:p>
        </w:tc>
        <w:tc>
          <w:tcPr>
            <w:tcW w:w="1805"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1419" w:rsidRDefault="00C81419">
            <w:pPr>
              <w:spacing w:after="0"/>
              <w:ind w:left="135"/>
            </w:pPr>
          </w:p>
        </w:tc>
        <w:tc>
          <w:tcPr>
            <w:tcW w:w="0" w:type="auto"/>
            <w:vMerge/>
            <w:tcBorders>
              <w:top w:val="nil"/>
            </w:tcBorders>
            <w:tcMar>
              <w:top w:w="50" w:type="dxa"/>
              <w:left w:w="100" w:type="dxa"/>
            </w:tcMar>
          </w:tcPr>
          <w:p w:rsidR="00C81419" w:rsidRDefault="00C81419"/>
        </w:tc>
      </w:tr>
      <w:tr w:rsidR="00C81419">
        <w:trPr>
          <w:trHeight w:val="144"/>
          <w:tblCellSpacing w:w="20" w:type="nil"/>
        </w:trPr>
        <w:tc>
          <w:tcPr>
            <w:tcW w:w="0" w:type="auto"/>
            <w:gridSpan w:val="6"/>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1.1</w:t>
            </w:r>
          </w:p>
        </w:tc>
        <w:tc>
          <w:tcPr>
            <w:tcW w:w="2816"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C81419">
            <w:pPr>
              <w:spacing w:after="0"/>
              <w:ind w:left="135"/>
              <w:jc w:val="center"/>
            </w:pP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1.2</w:t>
            </w:r>
          </w:p>
        </w:tc>
        <w:tc>
          <w:tcPr>
            <w:tcW w:w="2816"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C81419">
            <w:pPr>
              <w:spacing w:after="0"/>
              <w:ind w:left="135"/>
              <w:jc w:val="center"/>
            </w:pP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0" w:type="auto"/>
            <w:gridSpan w:val="2"/>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81419" w:rsidRDefault="00C81419"/>
        </w:tc>
      </w:tr>
      <w:tr w:rsidR="00C81419" w:rsidRPr="00BE1010">
        <w:trPr>
          <w:trHeight w:val="144"/>
          <w:tblCellSpacing w:w="20" w:type="nil"/>
        </w:trPr>
        <w:tc>
          <w:tcPr>
            <w:tcW w:w="0" w:type="auto"/>
            <w:gridSpan w:val="6"/>
            <w:tcMar>
              <w:top w:w="50" w:type="dxa"/>
              <w:left w:w="100" w:type="dxa"/>
            </w:tcMar>
            <w:vAlign w:val="center"/>
          </w:tcPr>
          <w:p w:rsidR="00C81419" w:rsidRPr="007E087E" w:rsidRDefault="007343B0">
            <w:pPr>
              <w:spacing w:after="0"/>
              <w:ind w:left="135"/>
              <w:rPr>
                <w:lang w:val="ru-RU"/>
              </w:rPr>
            </w:pPr>
            <w:r w:rsidRPr="007E087E">
              <w:rPr>
                <w:rFonts w:ascii="Times New Roman" w:hAnsi="Times New Roman"/>
                <w:b/>
                <w:color w:val="000000"/>
                <w:sz w:val="24"/>
                <w:lang w:val="ru-RU"/>
              </w:rPr>
              <w:t>Раздел 2.</w:t>
            </w:r>
            <w:r w:rsidRPr="007E087E">
              <w:rPr>
                <w:rFonts w:ascii="Times New Roman" w:hAnsi="Times New Roman"/>
                <w:color w:val="000000"/>
                <w:sz w:val="24"/>
                <w:lang w:val="ru-RU"/>
              </w:rPr>
              <w:t xml:space="preserve"> Раздел. </w:t>
            </w:r>
            <w:r w:rsidRPr="007E087E">
              <w:rPr>
                <w:rFonts w:ascii="Times New Roman" w:hAnsi="Times New Roman"/>
                <w:b/>
                <w:color w:val="000000"/>
                <w:sz w:val="24"/>
                <w:lang w:val="ru-RU"/>
              </w:rPr>
              <w:t>ПРИРОДОПОЛЬЗОВАНИЕ И ГЕОЭКОЛОГИЯ</w:t>
            </w: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2.1</w:t>
            </w:r>
          </w:p>
        </w:tc>
        <w:tc>
          <w:tcPr>
            <w:tcW w:w="2816"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C81419">
            <w:pPr>
              <w:spacing w:after="0"/>
              <w:ind w:left="135"/>
              <w:jc w:val="center"/>
            </w:pP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2.2</w:t>
            </w:r>
          </w:p>
        </w:tc>
        <w:tc>
          <w:tcPr>
            <w:tcW w:w="2816"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2.3</w:t>
            </w:r>
          </w:p>
        </w:tc>
        <w:tc>
          <w:tcPr>
            <w:tcW w:w="281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2.4</w:t>
            </w:r>
          </w:p>
        </w:tc>
        <w:tc>
          <w:tcPr>
            <w:tcW w:w="281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0" w:type="auto"/>
            <w:gridSpan w:val="2"/>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81419" w:rsidRDefault="00C81419"/>
        </w:tc>
      </w:tr>
      <w:tr w:rsidR="00C81419">
        <w:trPr>
          <w:trHeight w:val="144"/>
          <w:tblCellSpacing w:w="20" w:type="nil"/>
        </w:trPr>
        <w:tc>
          <w:tcPr>
            <w:tcW w:w="0" w:type="auto"/>
            <w:gridSpan w:val="6"/>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3.1</w:t>
            </w:r>
          </w:p>
        </w:tc>
        <w:tc>
          <w:tcPr>
            <w:tcW w:w="2816"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C81419">
            <w:pPr>
              <w:spacing w:after="0"/>
              <w:ind w:left="135"/>
              <w:jc w:val="center"/>
            </w:pP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3.2</w:t>
            </w:r>
          </w:p>
        </w:tc>
        <w:tc>
          <w:tcPr>
            <w:tcW w:w="281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C81419">
            <w:pPr>
              <w:spacing w:after="0"/>
              <w:ind w:left="135"/>
              <w:jc w:val="center"/>
            </w:pP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0" w:type="auto"/>
            <w:gridSpan w:val="2"/>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1419" w:rsidRDefault="00C81419"/>
        </w:tc>
      </w:tr>
      <w:tr w:rsidR="00C81419">
        <w:trPr>
          <w:trHeight w:val="144"/>
          <w:tblCellSpacing w:w="20" w:type="nil"/>
        </w:trPr>
        <w:tc>
          <w:tcPr>
            <w:tcW w:w="0" w:type="auto"/>
            <w:gridSpan w:val="6"/>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4.2</w:t>
            </w:r>
          </w:p>
        </w:tc>
        <w:tc>
          <w:tcPr>
            <w:tcW w:w="2816"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4.3</w:t>
            </w:r>
          </w:p>
        </w:tc>
        <w:tc>
          <w:tcPr>
            <w:tcW w:w="2816"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4.4</w:t>
            </w:r>
          </w:p>
        </w:tc>
        <w:tc>
          <w:tcPr>
            <w:tcW w:w="2816"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0" w:type="auto"/>
            <w:gridSpan w:val="2"/>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81419" w:rsidRDefault="00C81419"/>
        </w:tc>
      </w:tr>
      <w:tr w:rsidR="00C81419">
        <w:trPr>
          <w:trHeight w:val="144"/>
          <w:tblCellSpacing w:w="20" w:type="nil"/>
        </w:trPr>
        <w:tc>
          <w:tcPr>
            <w:tcW w:w="0" w:type="auto"/>
            <w:gridSpan w:val="6"/>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5.1</w:t>
            </w:r>
          </w:p>
        </w:tc>
        <w:tc>
          <w:tcPr>
            <w:tcW w:w="2816"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5.2</w:t>
            </w:r>
          </w:p>
        </w:tc>
        <w:tc>
          <w:tcPr>
            <w:tcW w:w="281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C81419">
            <w:pPr>
              <w:spacing w:after="0"/>
              <w:ind w:left="135"/>
              <w:jc w:val="center"/>
            </w:pP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510" w:type="dxa"/>
            <w:tcMar>
              <w:top w:w="50" w:type="dxa"/>
              <w:left w:w="100" w:type="dxa"/>
            </w:tcMar>
            <w:vAlign w:val="center"/>
          </w:tcPr>
          <w:p w:rsidR="00C81419" w:rsidRDefault="007343B0">
            <w:pPr>
              <w:spacing w:after="0"/>
            </w:pPr>
            <w:r>
              <w:rPr>
                <w:rFonts w:ascii="Times New Roman" w:hAnsi="Times New Roman"/>
                <w:color w:val="000000"/>
                <w:sz w:val="24"/>
              </w:rPr>
              <w:t>5.3</w:t>
            </w:r>
          </w:p>
        </w:tc>
        <w:tc>
          <w:tcPr>
            <w:tcW w:w="2816"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C81419" w:rsidRDefault="00C81419">
            <w:pPr>
              <w:spacing w:after="0"/>
              <w:ind w:left="135"/>
              <w:jc w:val="center"/>
            </w:pPr>
          </w:p>
        </w:tc>
        <w:tc>
          <w:tcPr>
            <w:tcW w:w="180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0" w:type="auto"/>
            <w:gridSpan w:val="2"/>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81419" w:rsidRDefault="00C81419"/>
        </w:tc>
      </w:tr>
      <w:tr w:rsidR="00C81419">
        <w:trPr>
          <w:trHeight w:val="144"/>
          <w:tblCellSpacing w:w="20" w:type="nil"/>
        </w:trPr>
        <w:tc>
          <w:tcPr>
            <w:tcW w:w="0" w:type="auto"/>
            <w:gridSpan w:val="2"/>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81419" w:rsidRDefault="00C81419">
            <w:pPr>
              <w:spacing w:after="0"/>
              <w:ind w:left="135"/>
              <w:jc w:val="center"/>
            </w:pPr>
          </w:p>
        </w:tc>
        <w:tc>
          <w:tcPr>
            <w:tcW w:w="2694" w:type="dxa"/>
            <w:tcMar>
              <w:top w:w="50" w:type="dxa"/>
              <w:left w:w="100" w:type="dxa"/>
            </w:tcMar>
            <w:vAlign w:val="center"/>
          </w:tcPr>
          <w:p w:rsidR="00C81419" w:rsidRDefault="00C81419">
            <w:pPr>
              <w:spacing w:after="0"/>
              <w:ind w:left="135"/>
            </w:pPr>
          </w:p>
        </w:tc>
      </w:tr>
      <w:tr w:rsidR="00C81419">
        <w:trPr>
          <w:trHeight w:val="144"/>
          <w:tblCellSpacing w:w="20" w:type="nil"/>
        </w:trPr>
        <w:tc>
          <w:tcPr>
            <w:tcW w:w="0" w:type="auto"/>
            <w:gridSpan w:val="2"/>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C81419" w:rsidRDefault="00C81419"/>
        </w:tc>
      </w:tr>
    </w:tbl>
    <w:p w:rsidR="00C81419" w:rsidRDefault="00C81419">
      <w:pPr>
        <w:sectPr w:rsidR="00C81419">
          <w:pgSz w:w="16383" w:h="11906" w:orient="landscape"/>
          <w:pgMar w:top="1134" w:right="850" w:bottom="1134" w:left="1701" w:header="720" w:footer="720" w:gutter="0"/>
          <w:cols w:space="720"/>
        </w:sectPr>
      </w:pPr>
    </w:p>
    <w:p w:rsidR="00C81419" w:rsidRDefault="007343B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C81419">
        <w:trPr>
          <w:trHeight w:val="144"/>
          <w:tblCellSpacing w:w="20" w:type="nil"/>
        </w:trPr>
        <w:tc>
          <w:tcPr>
            <w:tcW w:w="483" w:type="dxa"/>
            <w:vMerge w:val="restart"/>
            <w:tcMar>
              <w:top w:w="50" w:type="dxa"/>
              <w:left w:w="100" w:type="dxa"/>
            </w:tcMar>
            <w:vAlign w:val="center"/>
          </w:tcPr>
          <w:p w:rsidR="00C81419" w:rsidRDefault="007343B0">
            <w:pPr>
              <w:spacing w:after="0"/>
              <w:ind w:left="135"/>
            </w:pPr>
            <w:r>
              <w:rPr>
                <w:rFonts w:ascii="Times New Roman" w:hAnsi="Times New Roman"/>
                <w:b/>
                <w:color w:val="000000"/>
                <w:sz w:val="24"/>
              </w:rPr>
              <w:t xml:space="preserve">№ п/п </w:t>
            </w:r>
          </w:p>
          <w:p w:rsidR="00C81419" w:rsidRDefault="00C81419">
            <w:pPr>
              <w:spacing w:after="0"/>
              <w:ind w:left="135"/>
            </w:pPr>
          </w:p>
        </w:tc>
        <w:tc>
          <w:tcPr>
            <w:tcW w:w="3344" w:type="dxa"/>
            <w:vMerge w:val="restart"/>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81419" w:rsidRDefault="00C81419">
            <w:pPr>
              <w:spacing w:after="0"/>
              <w:ind w:left="135"/>
            </w:pPr>
          </w:p>
        </w:tc>
        <w:tc>
          <w:tcPr>
            <w:tcW w:w="0" w:type="auto"/>
            <w:gridSpan w:val="3"/>
            <w:tcMar>
              <w:top w:w="50" w:type="dxa"/>
              <w:left w:w="100" w:type="dxa"/>
            </w:tcMar>
            <w:vAlign w:val="center"/>
          </w:tcPr>
          <w:p w:rsidR="00C81419" w:rsidRDefault="007343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81419" w:rsidRDefault="00C81419">
            <w:pPr>
              <w:spacing w:after="0"/>
              <w:ind w:left="135"/>
            </w:pPr>
          </w:p>
        </w:tc>
      </w:tr>
      <w:tr w:rsidR="00C81419">
        <w:trPr>
          <w:trHeight w:val="144"/>
          <w:tblCellSpacing w:w="20" w:type="nil"/>
        </w:trPr>
        <w:tc>
          <w:tcPr>
            <w:tcW w:w="0" w:type="auto"/>
            <w:vMerge/>
            <w:tcBorders>
              <w:top w:val="nil"/>
            </w:tcBorders>
            <w:tcMar>
              <w:top w:w="50" w:type="dxa"/>
              <w:left w:w="100" w:type="dxa"/>
            </w:tcMar>
          </w:tcPr>
          <w:p w:rsidR="00C81419" w:rsidRDefault="00C81419"/>
        </w:tc>
        <w:tc>
          <w:tcPr>
            <w:tcW w:w="0" w:type="auto"/>
            <w:vMerge/>
            <w:tcBorders>
              <w:top w:val="nil"/>
            </w:tcBorders>
            <w:tcMar>
              <w:top w:w="50" w:type="dxa"/>
              <w:left w:w="100" w:type="dxa"/>
            </w:tcMar>
          </w:tcPr>
          <w:p w:rsidR="00C81419" w:rsidRDefault="00C81419"/>
        </w:tc>
        <w:tc>
          <w:tcPr>
            <w:tcW w:w="943"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81419" w:rsidRDefault="00C81419">
            <w:pPr>
              <w:spacing w:after="0"/>
              <w:ind w:left="135"/>
            </w:pPr>
          </w:p>
        </w:tc>
        <w:tc>
          <w:tcPr>
            <w:tcW w:w="1659"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1419" w:rsidRDefault="00C81419">
            <w:pPr>
              <w:spacing w:after="0"/>
              <w:ind w:left="135"/>
            </w:pPr>
          </w:p>
        </w:tc>
        <w:tc>
          <w:tcPr>
            <w:tcW w:w="1750"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1419" w:rsidRDefault="00C81419">
            <w:pPr>
              <w:spacing w:after="0"/>
              <w:ind w:left="135"/>
            </w:pPr>
          </w:p>
        </w:tc>
        <w:tc>
          <w:tcPr>
            <w:tcW w:w="0" w:type="auto"/>
            <w:vMerge/>
            <w:tcBorders>
              <w:top w:val="nil"/>
            </w:tcBorders>
            <w:tcMar>
              <w:top w:w="50" w:type="dxa"/>
              <w:left w:w="100" w:type="dxa"/>
            </w:tcMar>
          </w:tcPr>
          <w:p w:rsidR="00C81419" w:rsidRDefault="00C81419"/>
        </w:tc>
      </w:tr>
      <w:tr w:rsidR="00C81419">
        <w:trPr>
          <w:trHeight w:val="144"/>
          <w:tblCellSpacing w:w="20" w:type="nil"/>
        </w:trPr>
        <w:tc>
          <w:tcPr>
            <w:tcW w:w="0" w:type="auto"/>
            <w:gridSpan w:val="6"/>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C81419">
        <w:trPr>
          <w:trHeight w:val="144"/>
          <w:tblCellSpacing w:w="20" w:type="nil"/>
        </w:trPr>
        <w:tc>
          <w:tcPr>
            <w:tcW w:w="483" w:type="dxa"/>
            <w:tcMar>
              <w:top w:w="50" w:type="dxa"/>
              <w:left w:w="100" w:type="dxa"/>
            </w:tcMar>
            <w:vAlign w:val="center"/>
          </w:tcPr>
          <w:p w:rsidR="00C81419" w:rsidRDefault="007343B0">
            <w:pPr>
              <w:spacing w:after="0"/>
            </w:pPr>
            <w:r>
              <w:rPr>
                <w:rFonts w:ascii="Times New Roman" w:hAnsi="Times New Roman"/>
                <w:color w:val="000000"/>
                <w:sz w:val="24"/>
              </w:rPr>
              <w:t>1.1</w:t>
            </w:r>
          </w:p>
        </w:tc>
        <w:tc>
          <w:tcPr>
            <w:tcW w:w="3344"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81419" w:rsidRDefault="00C81419">
            <w:pPr>
              <w:spacing w:after="0"/>
              <w:ind w:left="135"/>
              <w:jc w:val="center"/>
            </w:pPr>
          </w:p>
        </w:tc>
        <w:tc>
          <w:tcPr>
            <w:tcW w:w="1750"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1419" w:rsidRDefault="00C81419">
            <w:pPr>
              <w:spacing w:after="0"/>
              <w:ind w:left="135"/>
            </w:pPr>
          </w:p>
        </w:tc>
      </w:tr>
      <w:tr w:rsidR="00C81419">
        <w:trPr>
          <w:trHeight w:val="144"/>
          <w:tblCellSpacing w:w="20" w:type="nil"/>
        </w:trPr>
        <w:tc>
          <w:tcPr>
            <w:tcW w:w="483" w:type="dxa"/>
            <w:tcMar>
              <w:top w:w="50" w:type="dxa"/>
              <w:left w:w="100" w:type="dxa"/>
            </w:tcMar>
            <w:vAlign w:val="center"/>
          </w:tcPr>
          <w:p w:rsidR="00C81419" w:rsidRDefault="007343B0">
            <w:pPr>
              <w:spacing w:after="0"/>
            </w:pPr>
            <w:r>
              <w:rPr>
                <w:rFonts w:ascii="Times New Roman" w:hAnsi="Times New Roman"/>
                <w:color w:val="000000"/>
                <w:sz w:val="24"/>
              </w:rPr>
              <w:t>1.2</w:t>
            </w:r>
          </w:p>
        </w:tc>
        <w:tc>
          <w:tcPr>
            <w:tcW w:w="3344"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81419" w:rsidRDefault="00C81419">
            <w:pPr>
              <w:spacing w:after="0"/>
              <w:ind w:left="135"/>
              <w:jc w:val="center"/>
            </w:pPr>
          </w:p>
        </w:tc>
        <w:tc>
          <w:tcPr>
            <w:tcW w:w="1750"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1419" w:rsidRDefault="00C81419">
            <w:pPr>
              <w:spacing w:after="0"/>
              <w:ind w:left="135"/>
            </w:pPr>
          </w:p>
        </w:tc>
      </w:tr>
      <w:tr w:rsidR="00C81419">
        <w:trPr>
          <w:trHeight w:val="144"/>
          <w:tblCellSpacing w:w="20" w:type="nil"/>
        </w:trPr>
        <w:tc>
          <w:tcPr>
            <w:tcW w:w="483" w:type="dxa"/>
            <w:tcMar>
              <w:top w:w="50" w:type="dxa"/>
              <w:left w:w="100" w:type="dxa"/>
            </w:tcMar>
            <w:vAlign w:val="center"/>
          </w:tcPr>
          <w:p w:rsidR="00C81419" w:rsidRDefault="007343B0">
            <w:pPr>
              <w:spacing w:after="0"/>
            </w:pPr>
            <w:r>
              <w:rPr>
                <w:rFonts w:ascii="Times New Roman" w:hAnsi="Times New Roman"/>
                <w:color w:val="000000"/>
                <w:sz w:val="24"/>
              </w:rPr>
              <w:t>1.3</w:t>
            </w:r>
          </w:p>
        </w:tc>
        <w:tc>
          <w:tcPr>
            <w:tcW w:w="3344"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1419" w:rsidRDefault="00C81419">
            <w:pPr>
              <w:spacing w:after="0"/>
              <w:ind w:left="135"/>
            </w:pPr>
          </w:p>
        </w:tc>
      </w:tr>
      <w:tr w:rsidR="00C81419">
        <w:trPr>
          <w:trHeight w:val="144"/>
          <w:tblCellSpacing w:w="20" w:type="nil"/>
        </w:trPr>
        <w:tc>
          <w:tcPr>
            <w:tcW w:w="483" w:type="dxa"/>
            <w:tcMar>
              <w:top w:w="50" w:type="dxa"/>
              <w:left w:w="100" w:type="dxa"/>
            </w:tcMar>
            <w:vAlign w:val="center"/>
          </w:tcPr>
          <w:p w:rsidR="00C81419" w:rsidRDefault="007343B0">
            <w:pPr>
              <w:spacing w:after="0"/>
            </w:pPr>
            <w:r>
              <w:rPr>
                <w:rFonts w:ascii="Times New Roman" w:hAnsi="Times New Roman"/>
                <w:color w:val="000000"/>
                <w:sz w:val="24"/>
              </w:rPr>
              <w:t>1.4</w:t>
            </w:r>
          </w:p>
        </w:tc>
        <w:tc>
          <w:tcPr>
            <w:tcW w:w="3344"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81419" w:rsidRDefault="00C81419">
            <w:pPr>
              <w:spacing w:after="0"/>
              <w:ind w:left="135"/>
              <w:jc w:val="center"/>
            </w:pPr>
          </w:p>
        </w:tc>
        <w:tc>
          <w:tcPr>
            <w:tcW w:w="1750"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1419" w:rsidRDefault="00C81419">
            <w:pPr>
              <w:spacing w:after="0"/>
              <w:ind w:left="135"/>
            </w:pPr>
          </w:p>
        </w:tc>
      </w:tr>
      <w:tr w:rsidR="00C81419">
        <w:trPr>
          <w:trHeight w:val="144"/>
          <w:tblCellSpacing w:w="20" w:type="nil"/>
        </w:trPr>
        <w:tc>
          <w:tcPr>
            <w:tcW w:w="483" w:type="dxa"/>
            <w:tcMar>
              <w:top w:w="50" w:type="dxa"/>
              <w:left w:w="100" w:type="dxa"/>
            </w:tcMar>
            <w:vAlign w:val="center"/>
          </w:tcPr>
          <w:p w:rsidR="00C81419" w:rsidRDefault="007343B0">
            <w:pPr>
              <w:spacing w:after="0"/>
            </w:pPr>
            <w:r>
              <w:rPr>
                <w:rFonts w:ascii="Times New Roman" w:hAnsi="Times New Roman"/>
                <w:color w:val="000000"/>
                <w:sz w:val="24"/>
              </w:rPr>
              <w:t>1.5</w:t>
            </w:r>
          </w:p>
        </w:tc>
        <w:tc>
          <w:tcPr>
            <w:tcW w:w="3344"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81419" w:rsidRDefault="00C81419">
            <w:pPr>
              <w:spacing w:after="0"/>
              <w:ind w:left="135"/>
              <w:jc w:val="center"/>
            </w:pPr>
          </w:p>
        </w:tc>
        <w:tc>
          <w:tcPr>
            <w:tcW w:w="1750" w:type="dxa"/>
            <w:tcMar>
              <w:top w:w="50" w:type="dxa"/>
              <w:left w:w="100" w:type="dxa"/>
            </w:tcMar>
            <w:vAlign w:val="center"/>
          </w:tcPr>
          <w:p w:rsidR="00C81419" w:rsidRDefault="00C81419">
            <w:pPr>
              <w:spacing w:after="0"/>
              <w:ind w:left="135"/>
              <w:jc w:val="center"/>
            </w:pPr>
          </w:p>
        </w:tc>
        <w:tc>
          <w:tcPr>
            <w:tcW w:w="2551" w:type="dxa"/>
            <w:tcMar>
              <w:top w:w="50" w:type="dxa"/>
              <w:left w:w="100" w:type="dxa"/>
            </w:tcMar>
            <w:vAlign w:val="center"/>
          </w:tcPr>
          <w:p w:rsidR="00C81419" w:rsidRDefault="00C81419">
            <w:pPr>
              <w:spacing w:after="0"/>
              <w:ind w:left="135"/>
            </w:pPr>
          </w:p>
        </w:tc>
      </w:tr>
      <w:tr w:rsidR="00C81419">
        <w:trPr>
          <w:trHeight w:val="144"/>
          <w:tblCellSpacing w:w="20" w:type="nil"/>
        </w:trPr>
        <w:tc>
          <w:tcPr>
            <w:tcW w:w="483" w:type="dxa"/>
            <w:tcMar>
              <w:top w:w="50" w:type="dxa"/>
              <w:left w:w="100" w:type="dxa"/>
            </w:tcMar>
            <w:vAlign w:val="center"/>
          </w:tcPr>
          <w:p w:rsidR="00C81419" w:rsidRDefault="007343B0">
            <w:pPr>
              <w:spacing w:after="0"/>
            </w:pPr>
            <w:r>
              <w:rPr>
                <w:rFonts w:ascii="Times New Roman" w:hAnsi="Times New Roman"/>
                <w:color w:val="000000"/>
                <w:sz w:val="24"/>
              </w:rPr>
              <w:t>1.6</w:t>
            </w:r>
          </w:p>
        </w:tc>
        <w:tc>
          <w:tcPr>
            <w:tcW w:w="3344"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81419" w:rsidRDefault="00C81419">
            <w:pPr>
              <w:spacing w:after="0"/>
              <w:ind w:left="135"/>
              <w:jc w:val="center"/>
            </w:pPr>
          </w:p>
        </w:tc>
        <w:tc>
          <w:tcPr>
            <w:tcW w:w="1750"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1419" w:rsidRDefault="00C81419">
            <w:pPr>
              <w:spacing w:after="0"/>
              <w:ind w:left="135"/>
            </w:pPr>
          </w:p>
        </w:tc>
      </w:tr>
      <w:tr w:rsidR="00C81419">
        <w:trPr>
          <w:trHeight w:val="144"/>
          <w:tblCellSpacing w:w="20" w:type="nil"/>
        </w:trPr>
        <w:tc>
          <w:tcPr>
            <w:tcW w:w="0" w:type="auto"/>
            <w:gridSpan w:val="2"/>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81419" w:rsidRDefault="00C81419"/>
        </w:tc>
      </w:tr>
      <w:tr w:rsidR="00C81419">
        <w:trPr>
          <w:trHeight w:val="144"/>
          <w:tblCellSpacing w:w="20" w:type="nil"/>
        </w:trPr>
        <w:tc>
          <w:tcPr>
            <w:tcW w:w="0" w:type="auto"/>
            <w:gridSpan w:val="6"/>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C81419">
        <w:trPr>
          <w:trHeight w:val="144"/>
          <w:tblCellSpacing w:w="20" w:type="nil"/>
        </w:trPr>
        <w:tc>
          <w:tcPr>
            <w:tcW w:w="483" w:type="dxa"/>
            <w:tcMar>
              <w:top w:w="50" w:type="dxa"/>
              <w:left w:w="100" w:type="dxa"/>
            </w:tcMar>
            <w:vAlign w:val="center"/>
          </w:tcPr>
          <w:p w:rsidR="00C81419" w:rsidRDefault="007343B0">
            <w:pPr>
              <w:spacing w:after="0"/>
            </w:pPr>
            <w:r>
              <w:rPr>
                <w:rFonts w:ascii="Times New Roman" w:hAnsi="Times New Roman"/>
                <w:color w:val="000000"/>
                <w:sz w:val="24"/>
              </w:rPr>
              <w:t>2.1</w:t>
            </w:r>
          </w:p>
        </w:tc>
        <w:tc>
          <w:tcPr>
            <w:tcW w:w="3344"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81419" w:rsidRDefault="00C81419">
            <w:pPr>
              <w:spacing w:after="0"/>
              <w:ind w:left="135"/>
              <w:jc w:val="center"/>
            </w:pPr>
          </w:p>
        </w:tc>
        <w:tc>
          <w:tcPr>
            <w:tcW w:w="1750"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1419" w:rsidRDefault="00C81419">
            <w:pPr>
              <w:spacing w:after="0"/>
              <w:ind w:left="135"/>
            </w:pPr>
          </w:p>
        </w:tc>
      </w:tr>
      <w:tr w:rsidR="00C81419">
        <w:trPr>
          <w:trHeight w:val="144"/>
          <w:tblCellSpacing w:w="20" w:type="nil"/>
        </w:trPr>
        <w:tc>
          <w:tcPr>
            <w:tcW w:w="0" w:type="auto"/>
            <w:gridSpan w:val="2"/>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81419" w:rsidRDefault="00C81419"/>
        </w:tc>
      </w:tr>
      <w:tr w:rsidR="00C81419">
        <w:trPr>
          <w:trHeight w:val="144"/>
          <w:tblCellSpacing w:w="20" w:type="nil"/>
        </w:trPr>
        <w:tc>
          <w:tcPr>
            <w:tcW w:w="0" w:type="auto"/>
            <w:gridSpan w:val="2"/>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81419" w:rsidRDefault="00C81419">
            <w:pPr>
              <w:spacing w:after="0"/>
              <w:ind w:left="135"/>
              <w:jc w:val="center"/>
            </w:pPr>
          </w:p>
        </w:tc>
        <w:tc>
          <w:tcPr>
            <w:tcW w:w="1750" w:type="dxa"/>
            <w:tcMar>
              <w:top w:w="50" w:type="dxa"/>
              <w:left w:w="100" w:type="dxa"/>
            </w:tcMar>
            <w:vAlign w:val="center"/>
          </w:tcPr>
          <w:p w:rsidR="00C81419" w:rsidRDefault="00C81419">
            <w:pPr>
              <w:spacing w:after="0"/>
              <w:ind w:left="135"/>
              <w:jc w:val="center"/>
            </w:pPr>
          </w:p>
        </w:tc>
        <w:tc>
          <w:tcPr>
            <w:tcW w:w="2551" w:type="dxa"/>
            <w:tcMar>
              <w:top w:w="50" w:type="dxa"/>
              <w:left w:w="100" w:type="dxa"/>
            </w:tcMar>
            <w:vAlign w:val="center"/>
          </w:tcPr>
          <w:p w:rsidR="00C81419" w:rsidRDefault="00C81419">
            <w:pPr>
              <w:spacing w:after="0"/>
              <w:ind w:left="135"/>
            </w:pPr>
          </w:p>
        </w:tc>
      </w:tr>
      <w:tr w:rsidR="00C81419">
        <w:trPr>
          <w:trHeight w:val="144"/>
          <w:tblCellSpacing w:w="20" w:type="nil"/>
        </w:trPr>
        <w:tc>
          <w:tcPr>
            <w:tcW w:w="0" w:type="auto"/>
            <w:gridSpan w:val="2"/>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C81419" w:rsidRDefault="00C81419"/>
        </w:tc>
      </w:tr>
    </w:tbl>
    <w:p w:rsidR="00C81419" w:rsidRDefault="00C81419">
      <w:pPr>
        <w:sectPr w:rsidR="00C81419">
          <w:pgSz w:w="16383" w:h="11906" w:orient="landscape"/>
          <w:pgMar w:top="1134" w:right="850" w:bottom="1134" w:left="1701" w:header="720" w:footer="720" w:gutter="0"/>
          <w:cols w:space="720"/>
        </w:sectPr>
      </w:pPr>
    </w:p>
    <w:p w:rsidR="00C81419" w:rsidRDefault="00C81419">
      <w:pPr>
        <w:sectPr w:rsidR="00C81419">
          <w:pgSz w:w="16383" w:h="11906" w:orient="landscape"/>
          <w:pgMar w:top="1134" w:right="850" w:bottom="1134" w:left="1701" w:header="720" w:footer="720" w:gutter="0"/>
          <w:cols w:space="720"/>
        </w:sectPr>
      </w:pPr>
    </w:p>
    <w:p w:rsidR="00C81419" w:rsidRDefault="007343B0">
      <w:pPr>
        <w:spacing w:after="0"/>
        <w:ind w:left="120"/>
      </w:pPr>
      <w:bookmarkStart w:id="6" w:name="block-10679193"/>
      <w:bookmarkEnd w:id="5"/>
      <w:r>
        <w:rPr>
          <w:rFonts w:ascii="Times New Roman" w:hAnsi="Times New Roman"/>
          <w:b/>
          <w:color w:val="000000"/>
          <w:sz w:val="28"/>
        </w:rPr>
        <w:lastRenderedPageBreak/>
        <w:t xml:space="preserve"> ПОУРОЧНОЕ ПЛАНИРОВАНИЕ </w:t>
      </w:r>
    </w:p>
    <w:p w:rsidR="00C81419" w:rsidRDefault="007343B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4565"/>
        <w:gridCol w:w="1132"/>
        <w:gridCol w:w="1841"/>
        <w:gridCol w:w="1910"/>
        <w:gridCol w:w="1347"/>
        <w:gridCol w:w="2221"/>
      </w:tblGrid>
      <w:tr w:rsidR="00C81419">
        <w:trPr>
          <w:trHeight w:val="144"/>
          <w:tblCellSpacing w:w="20" w:type="nil"/>
        </w:trPr>
        <w:tc>
          <w:tcPr>
            <w:tcW w:w="328" w:type="dxa"/>
            <w:vMerge w:val="restart"/>
            <w:tcMar>
              <w:top w:w="50" w:type="dxa"/>
              <w:left w:w="100" w:type="dxa"/>
            </w:tcMar>
            <w:vAlign w:val="center"/>
          </w:tcPr>
          <w:p w:rsidR="00C81419" w:rsidRDefault="007343B0">
            <w:pPr>
              <w:spacing w:after="0"/>
              <w:ind w:left="135"/>
            </w:pPr>
            <w:r>
              <w:rPr>
                <w:rFonts w:ascii="Times New Roman" w:hAnsi="Times New Roman"/>
                <w:b/>
                <w:color w:val="000000"/>
                <w:sz w:val="24"/>
              </w:rPr>
              <w:t xml:space="preserve">№ п/п </w:t>
            </w:r>
          </w:p>
          <w:p w:rsidR="00C81419" w:rsidRDefault="00C81419">
            <w:pPr>
              <w:spacing w:after="0"/>
              <w:ind w:left="135"/>
            </w:pPr>
          </w:p>
        </w:tc>
        <w:tc>
          <w:tcPr>
            <w:tcW w:w="3960" w:type="dxa"/>
            <w:vMerge w:val="restart"/>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81419" w:rsidRDefault="00C81419">
            <w:pPr>
              <w:spacing w:after="0"/>
              <w:ind w:left="135"/>
            </w:pPr>
          </w:p>
        </w:tc>
        <w:tc>
          <w:tcPr>
            <w:tcW w:w="0" w:type="auto"/>
            <w:gridSpan w:val="3"/>
            <w:tcMar>
              <w:top w:w="50" w:type="dxa"/>
              <w:left w:w="100" w:type="dxa"/>
            </w:tcMar>
            <w:vAlign w:val="center"/>
          </w:tcPr>
          <w:p w:rsidR="00C81419" w:rsidRDefault="007343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81419" w:rsidRDefault="00C81419">
            <w:pPr>
              <w:spacing w:after="0"/>
              <w:ind w:left="135"/>
            </w:pPr>
          </w:p>
        </w:tc>
        <w:tc>
          <w:tcPr>
            <w:tcW w:w="1878" w:type="dxa"/>
            <w:vMerge w:val="restart"/>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81419" w:rsidRDefault="00C81419">
            <w:pPr>
              <w:spacing w:after="0"/>
              <w:ind w:left="135"/>
            </w:pPr>
          </w:p>
        </w:tc>
      </w:tr>
      <w:tr w:rsidR="00C81419">
        <w:trPr>
          <w:trHeight w:val="144"/>
          <w:tblCellSpacing w:w="20" w:type="nil"/>
        </w:trPr>
        <w:tc>
          <w:tcPr>
            <w:tcW w:w="0" w:type="auto"/>
            <w:vMerge/>
            <w:tcBorders>
              <w:top w:val="nil"/>
            </w:tcBorders>
            <w:tcMar>
              <w:top w:w="50" w:type="dxa"/>
              <w:left w:w="100" w:type="dxa"/>
            </w:tcMar>
          </w:tcPr>
          <w:p w:rsidR="00C81419" w:rsidRDefault="00C81419"/>
        </w:tc>
        <w:tc>
          <w:tcPr>
            <w:tcW w:w="0" w:type="auto"/>
            <w:vMerge/>
            <w:tcBorders>
              <w:top w:val="nil"/>
            </w:tcBorders>
            <w:tcMar>
              <w:top w:w="50" w:type="dxa"/>
              <w:left w:w="100" w:type="dxa"/>
            </w:tcMar>
          </w:tcPr>
          <w:p w:rsidR="00C81419" w:rsidRDefault="00C81419"/>
        </w:tc>
        <w:tc>
          <w:tcPr>
            <w:tcW w:w="746"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81419" w:rsidRDefault="00C81419">
            <w:pPr>
              <w:spacing w:after="0"/>
              <w:ind w:left="135"/>
            </w:pPr>
          </w:p>
        </w:tc>
        <w:tc>
          <w:tcPr>
            <w:tcW w:w="1430"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1419" w:rsidRDefault="00C81419">
            <w:pPr>
              <w:spacing w:after="0"/>
              <w:ind w:left="135"/>
            </w:pPr>
          </w:p>
        </w:tc>
        <w:tc>
          <w:tcPr>
            <w:tcW w:w="1535"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1419" w:rsidRDefault="00C81419">
            <w:pPr>
              <w:spacing w:after="0"/>
              <w:ind w:left="135"/>
            </w:pPr>
          </w:p>
        </w:tc>
        <w:tc>
          <w:tcPr>
            <w:tcW w:w="0" w:type="auto"/>
            <w:vMerge/>
            <w:tcBorders>
              <w:top w:val="nil"/>
            </w:tcBorders>
            <w:tcMar>
              <w:top w:w="50" w:type="dxa"/>
              <w:left w:w="100" w:type="dxa"/>
            </w:tcMar>
          </w:tcPr>
          <w:p w:rsidR="00C81419" w:rsidRDefault="00C81419"/>
        </w:tc>
        <w:tc>
          <w:tcPr>
            <w:tcW w:w="0" w:type="auto"/>
            <w:vMerge/>
            <w:tcBorders>
              <w:top w:val="nil"/>
            </w:tcBorders>
            <w:tcMar>
              <w:top w:w="50" w:type="dxa"/>
              <w:left w:w="100" w:type="dxa"/>
            </w:tcMar>
          </w:tcPr>
          <w:p w:rsidR="00C81419" w:rsidRDefault="00C81419"/>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1</w:t>
            </w:r>
          </w:p>
        </w:tc>
        <w:tc>
          <w:tcPr>
            <w:tcW w:w="3960"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2</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3</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4</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5</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6</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w:t>
            </w:r>
            <w:r w:rsidRPr="00717B6A">
              <w:rPr>
                <w:rFonts w:ascii="Times New Roman" w:hAnsi="Times New Roman"/>
                <w:color w:val="000000"/>
                <w:sz w:val="24"/>
                <w:lang w:val="ru-RU"/>
              </w:rPr>
              <w:lastRenderedPageBreak/>
              <w:t>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C81419" w:rsidRPr="007E087E" w:rsidRDefault="007343B0">
            <w:pPr>
              <w:spacing w:after="0"/>
              <w:ind w:left="135"/>
              <w:rPr>
                <w:lang w:val="ru-RU"/>
              </w:rPr>
            </w:pPr>
            <w:r w:rsidRPr="00717B6A">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7E087E">
              <w:rPr>
                <w:rFonts w:ascii="Times New Roman" w:hAnsi="Times New Roman"/>
                <w:color w:val="000000"/>
                <w:sz w:val="24"/>
                <w:lang w:val="ru-RU"/>
              </w:rPr>
              <w:t>Ресурсообеспеченность</w:t>
            </w:r>
            <w:proofErr w:type="spellEnd"/>
            <w:r w:rsidRPr="007E087E">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C81419" w:rsidRDefault="007343B0">
            <w:pPr>
              <w:spacing w:after="0"/>
              <w:ind w:left="135"/>
              <w:jc w:val="center"/>
            </w:pPr>
            <w:r w:rsidRPr="007E0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8</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9</w:t>
            </w:r>
          </w:p>
        </w:tc>
        <w:tc>
          <w:tcPr>
            <w:tcW w:w="3960"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10</w:t>
            </w:r>
          </w:p>
        </w:tc>
        <w:tc>
          <w:tcPr>
            <w:tcW w:w="3960"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46"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12</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13</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14</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15</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16</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 xml:space="preserve">Структура занятости населения. Этнический и религиозный состав населения. </w:t>
            </w:r>
            <w:r w:rsidRPr="007E087E">
              <w:rPr>
                <w:rFonts w:ascii="Times New Roman" w:hAnsi="Times New Roman"/>
                <w:color w:val="000000"/>
                <w:sz w:val="24"/>
                <w:lang w:val="ru-RU"/>
              </w:rPr>
              <w:t xml:space="preserve">Религии. География культуры в системе географических наук. </w:t>
            </w:r>
            <w:r w:rsidRPr="00717B6A">
              <w:rPr>
                <w:rFonts w:ascii="Times New Roman" w:hAnsi="Times New Roman"/>
                <w:color w:val="000000"/>
                <w:sz w:val="24"/>
                <w:lang w:val="ru-RU"/>
              </w:rPr>
              <w:t xml:space="preserve">Практическая работа "Прогнозирование изменений </w:t>
            </w:r>
            <w:r w:rsidRPr="00717B6A">
              <w:rPr>
                <w:rFonts w:ascii="Times New Roman" w:hAnsi="Times New Roman"/>
                <w:color w:val="000000"/>
                <w:sz w:val="24"/>
                <w:lang w:val="ru-RU"/>
              </w:rPr>
              <w:lastRenderedPageBreak/>
              <w:t>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18</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 xml:space="preserve">Расселение населения: типы и формы. </w:t>
            </w:r>
            <w:r w:rsidRPr="007E087E">
              <w:rPr>
                <w:rFonts w:ascii="Times New Roman" w:hAnsi="Times New Roman"/>
                <w:color w:val="000000"/>
                <w:sz w:val="24"/>
                <w:lang w:val="ru-RU"/>
              </w:rPr>
              <w:t xml:space="preserve">Урбанизация. Городские агломерации и мегалополисы мира. </w:t>
            </w:r>
            <w:r w:rsidRPr="00717B6A">
              <w:rPr>
                <w:rFonts w:ascii="Times New Roman" w:hAnsi="Times New Roman"/>
                <w:color w:val="000000"/>
                <w:sz w:val="24"/>
                <w:lang w:val="ru-RU"/>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19</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20</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Мировое хозяйство.Отраслевая, территориальная и функциональная структура</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lastRenderedPageBreak/>
              <w:t>21</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22</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23</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24</w:t>
            </w:r>
          </w:p>
        </w:tc>
        <w:tc>
          <w:tcPr>
            <w:tcW w:w="3960"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ТЭК мира: основные этапы развития, «энергопереход».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25</w:t>
            </w:r>
          </w:p>
        </w:tc>
        <w:tc>
          <w:tcPr>
            <w:tcW w:w="3960" w:type="dxa"/>
            <w:tcMar>
              <w:top w:w="50" w:type="dxa"/>
              <w:left w:w="100" w:type="dxa"/>
            </w:tcMar>
            <w:vAlign w:val="center"/>
          </w:tcPr>
          <w:p w:rsidR="00C81419" w:rsidRPr="007E087E" w:rsidRDefault="007343B0">
            <w:pPr>
              <w:spacing w:after="0"/>
              <w:ind w:left="135"/>
              <w:rPr>
                <w:lang w:val="ru-RU"/>
              </w:rPr>
            </w:pPr>
            <w:r w:rsidRPr="00717B6A">
              <w:rPr>
                <w:rFonts w:ascii="Times New Roman" w:hAnsi="Times New Roman"/>
                <w:color w:val="000000"/>
                <w:sz w:val="24"/>
                <w:lang w:val="ru-RU"/>
              </w:rPr>
              <w:t xml:space="preserve">Мировая электроэнергетика. Структура мирового производства электроэнергии и её географические особенности. </w:t>
            </w:r>
            <w:r w:rsidRPr="007E087E">
              <w:rPr>
                <w:rFonts w:ascii="Times New Roman" w:hAnsi="Times New Roman"/>
                <w:color w:val="000000"/>
                <w:sz w:val="24"/>
                <w:lang w:val="ru-RU"/>
              </w:rPr>
              <w:t>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C81419" w:rsidRDefault="007343B0">
            <w:pPr>
              <w:spacing w:after="0"/>
              <w:ind w:left="135"/>
              <w:jc w:val="center"/>
            </w:pPr>
            <w:r w:rsidRPr="007E0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lastRenderedPageBreak/>
              <w:t>26</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Металлургия мира. Географические особенности сырьевой базы.Ведущие страны-производители и экспортёры продукции цветных и чёрных металлов</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27</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28</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29</w:t>
            </w:r>
          </w:p>
        </w:tc>
        <w:tc>
          <w:tcPr>
            <w:tcW w:w="3960"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30</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 xml:space="preserve">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w:t>
            </w:r>
            <w:r w:rsidRPr="00717B6A">
              <w:rPr>
                <w:rFonts w:ascii="Times New Roman" w:hAnsi="Times New Roman"/>
                <w:color w:val="000000"/>
                <w:sz w:val="24"/>
                <w:lang w:val="ru-RU"/>
              </w:rPr>
              <w:lastRenderedPageBreak/>
              <w:t>создание карты "Основные экспортёры и импортёры продовольствия"</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32</w:t>
            </w:r>
          </w:p>
        </w:tc>
        <w:tc>
          <w:tcPr>
            <w:tcW w:w="3960" w:type="dxa"/>
            <w:tcMar>
              <w:top w:w="50" w:type="dxa"/>
              <w:left w:w="100" w:type="dxa"/>
            </w:tcMar>
            <w:vAlign w:val="center"/>
          </w:tcPr>
          <w:p w:rsidR="00C81419" w:rsidRDefault="007343B0">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33</w:t>
            </w:r>
          </w:p>
        </w:tc>
        <w:tc>
          <w:tcPr>
            <w:tcW w:w="3960"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81419" w:rsidRDefault="00C81419">
            <w:pPr>
              <w:spacing w:after="0"/>
              <w:ind w:left="135"/>
              <w:jc w:val="center"/>
            </w:pP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328" w:type="dxa"/>
            <w:tcMar>
              <w:top w:w="50" w:type="dxa"/>
              <w:left w:w="100" w:type="dxa"/>
            </w:tcMar>
            <w:vAlign w:val="center"/>
          </w:tcPr>
          <w:p w:rsidR="00C81419" w:rsidRDefault="007343B0">
            <w:pPr>
              <w:spacing w:after="0"/>
            </w:pPr>
            <w:r>
              <w:rPr>
                <w:rFonts w:ascii="Times New Roman" w:hAnsi="Times New Roman"/>
                <w:color w:val="000000"/>
                <w:sz w:val="24"/>
              </w:rPr>
              <w:t>34</w:t>
            </w:r>
          </w:p>
        </w:tc>
        <w:tc>
          <w:tcPr>
            <w:tcW w:w="3960"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81419" w:rsidRDefault="00C81419">
            <w:pPr>
              <w:spacing w:after="0"/>
              <w:ind w:left="135"/>
              <w:jc w:val="center"/>
            </w:pPr>
          </w:p>
        </w:tc>
        <w:tc>
          <w:tcPr>
            <w:tcW w:w="1076" w:type="dxa"/>
            <w:tcMar>
              <w:top w:w="50" w:type="dxa"/>
              <w:left w:w="100" w:type="dxa"/>
            </w:tcMar>
            <w:vAlign w:val="center"/>
          </w:tcPr>
          <w:p w:rsidR="00C81419" w:rsidRDefault="00C81419">
            <w:pPr>
              <w:spacing w:after="0"/>
              <w:ind w:left="135"/>
            </w:pPr>
          </w:p>
        </w:tc>
        <w:tc>
          <w:tcPr>
            <w:tcW w:w="1878" w:type="dxa"/>
            <w:tcMar>
              <w:top w:w="50" w:type="dxa"/>
              <w:left w:w="100" w:type="dxa"/>
            </w:tcMar>
            <w:vAlign w:val="center"/>
          </w:tcPr>
          <w:p w:rsidR="00C81419" w:rsidRDefault="00C81419">
            <w:pPr>
              <w:spacing w:after="0"/>
              <w:ind w:left="135"/>
            </w:pPr>
          </w:p>
        </w:tc>
      </w:tr>
      <w:tr w:rsidR="00C81419">
        <w:trPr>
          <w:trHeight w:val="144"/>
          <w:tblCellSpacing w:w="20" w:type="nil"/>
        </w:trPr>
        <w:tc>
          <w:tcPr>
            <w:tcW w:w="0" w:type="auto"/>
            <w:gridSpan w:val="2"/>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C81419" w:rsidRDefault="00C81419"/>
        </w:tc>
      </w:tr>
    </w:tbl>
    <w:p w:rsidR="00C81419" w:rsidRDefault="00C81419">
      <w:pPr>
        <w:sectPr w:rsidR="00C81419">
          <w:pgSz w:w="16383" w:h="11906" w:orient="landscape"/>
          <w:pgMar w:top="1134" w:right="850" w:bottom="1134" w:left="1701" w:header="720" w:footer="720" w:gutter="0"/>
          <w:cols w:space="720"/>
        </w:sectPr>
      </w:pPr>
    </w:p>
    <w:p w:rsidR="00C81419" w:rsidRDefault="007343B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4478"/>
        <w:gridCol w:w="1173"/>
        <w:gridCol w:w="1841"/>
        <w:gridCol w:w="1910"/>
        <w:gridCol w:w="1347"/>
        <w:gridCol w:w="2221"/>
      </w:tblGrid>
      <w:tr w:rsidR="00C81419">
        <w:trPr>
          <w:trHeight w:val="144"/>
          <w:tblCellSpacing w:w="20" w:type="nil"/>
        </w:trPr>
        <w:tc>
          <w:tcPr>
            <w:tcW w:w="345" w:type="dxa"/>
            <w:vMerge w:val="restart"/>
            <w:tcMar>
              <w:top w:w="50" w:type="dxa"/>
              <w:left w:w="100" w:type="dxa"/>
            </w:tcMar>
            <w:vAlign w:val="center"/>
          </w:tcPr>
          <w:p w:rsidR="00C81419" w:rsidRDefault="007343B0">
            <w:pPr>
              <w:spacing w:after="0"/>
              <w:ind w:left="135"/>
            </w:pPr>
            <w:r>
              <w:rPr>
                <w:rFonts w:ascii="Times New Roman" w:hAnsi="Times New Roman"/>
                <w:b/>
                <w:color w:val="000000"/>
                <w:sz w:val="24"/>
              </w:rPr>
              <w:t xml:space="preserve">№ п/п </w:t>
            </w:r>
          </w:p>
          <w:p w:rsidR="00C81419" w:rsidRDefault="00C81419">
            <w:pPr>
              <w:spacing w:after="0"/>
              <w:ind w:left="135"/>
            </w:pPr>
          </w:p>
        </w:tc>
        <w:tc>
          <w:tcPr>
            <w:tcW w:w="3696" w:type="dxa"/>
            <w:vMerge w:val="restart"/>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81419" w:rsidRDefault="00C81419">
            <w:pPr>
              <w:spacing w:after="0"/>
              <w:ind w:left="135"/>
            </w:pPr>
          </w:p>
        </w:tc>
        <w:tc>
          <w:tcPr>
            <w:tcW w:w="0" w:type="auto"/>
            <w:gridSpan w:val="3"/>
            <w:tcMar>
              <w:top w:w="50" w:type="dxa"/>
              <w:left w:w="100" w:type="dxa"/>
            </w:tcMar>
            <w:vAlign w:val="center"/>
          </w:tcPr>
          <w:p w:rsidR="00C81419" w:rsidRDefault="007343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81419" w:rsidRDefault="00C81419">
            <w:pPr>
              <w:spacing w:after="0"/>
              <w:ind w:left="135"/>
            </w:pPr>
          </w:p>
        </w:tc>
        <w:tc>
          <w:tcPr>
            <w:tcW w:w="1911" w:type="dxa"/>
            <w:vMerge w:val="restart"/>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81419" w:rsidRDefault="00C81419">
            <w:pPr>
              <w:spacing w:after="0"/>
              <w:ind w:left="135"/>
            </w:pPr>
          </w:p>
        </w:tc>
      </w:tr>
      <w:tr w:rsidR="00C81419">
        <w:trPr>
          <w:trHeight w:val="144"/>
          <w:tblCellSpacing w:w="20" w:type="nil"/>
        </w:trPr>
        <w:tc>
          <w:tcPr>
            <w:tcW w:w="0" w:type="auto"/>
            <w:vMerge/>
            <w:tcBorders>
              <w:top w:val="nil"/>
            </w:tcBorders>
            <w:tcMar>
              <w:top w:w="50" w:type="dxa"/>
              <w:left w:w="100" w:type="dxa"/>
            </w:tcMar>
          </w:tcPr>
          <w:p w:rsidR="00C81419" w:rsidRDefault="00C81419"/>
        </w:tc>
        <w:tc>
          <w:tcPr>
            <w:tcW w:w="0" w:type="auto"/>
            <w:vMerge/>
            <w:tcBorders>
              <w:top w:val="nil"/>
            </w:tcBorders>
            <w:tcMar>
              <w:top w:w="50" w:type="dxa"/>
              <w:left w:w="100" w:type="dxa"/>
            </w:tcMar>
          </w:tcPr>
          <w:p w:rsidR="00C81419" w:rsidRDefault="00C81419"/>
        </w:tc>
        <w:tc>
          <w:tcPr>
            <w:tcW w:w="774"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81419" w:rsidRDefault="00C81419">
            <w:pPr>
              <w:spacing w:after="0"/>
              <w:ind w:left="135"/>
            </w:pPr>
          </w:p>
        </w:tc>
        <w:tc>
          <w:tcPr>
            <w:tcW w:w="1463"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1419" w:rsidRDefault="00C81419">
            <w:pPr>
              <w:spacing w:after="0"/>
              <w:ind w:left="135"/>
            </w:pPr>
          </w:p>
        </w:tc>
        <w:tc>
          <w:tcPr>
            <w:tcW w:w="1567" w:type="dxa"/>
            <w:tcMar>
              <w:top w:w="50" w:type="dxa"/>
              <w:left w:w="100" w:type="dxa"/>
            </w:tcMar>
            <w:vAlign w:val="center"/>
          </w:tcPr>
          <w:p w:rsidR="00C81419" w:rsidRDefault="007343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81419" w:rsidRDefault="00C81419">
            <w:pPr>
              <w:spacing w:after="0"/>
              <w:ind w:left="135"/>
            </w:pPr>
          </w:p>
        </w:tc>
        <w:tc>
          <w:tcPr>
            <w:tcW w:w="0" w:type="auto"/>
            <w:vMerge/>
            <w:tcBorders>
              <w:top w:val="nil"/>
            </w:tcBorders>
            <w:tcMar>
              <w:top w:w="50" w:type="dxa"/>
              <w:left w:w="100" w:type="dxa"/>
            </w:tcMar>
          </w:tcPr>
          <w:p w:rsidR="00C81419" w:rsidRDefault="00C81419"/>
        </w:tc>
        <w:tc>
          <w:tcPr>
            <w:tcW w:w="0" w:type="auto"/>
            <w:vMerge/>
            <w:tcBorders>
              <w:top w:val="nil"/>
            </w:tcBorders>
            <w:tcMar>
              <w:top w:w="50" w:type="dxa"/>
              <w:left w:w="100" w:type="dxa"/>
            </w:tcMar>
          </w:tcPr>
          <w:p w:rsidR="00C81419" w:rsidRDefault="00C81419"/>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1</w:t>
            </w:r>
          </w:p>
        </w:tc>
        <w:tc>
          <w:tcPr>
            <w:tcW w:w="3696"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2</w:t>
            </w:r>
          </w:p>
        </w:tc>
        <w:tc>
          <w:tcPr>
            <w:tcW w:w="3696" w:type="dxa"/>
            <w:tcMar>
              <w:top w:w="50" w:type="dxa"/>
              <w:left w:w="100" w:type="dxa"/>
            </w:tcMar>
            <w:vAlign w:val="center"/>
          </w:tcPr>
          <w:p w:rsidR="00C81419" w:rsidRPr="007E087E" w:rsidRDefault="007343B0">
            <w:pPr>
              <w:spacing w:after="0"/>
              <w:ind w:left="135"/>
              <w:rPr>
                <w:lang w:val="ru-RU"/>
              </w:rPr>
            </w:pPr>
            <w:r w:rsidRPr="007E087E">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7E087E">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C81419" w:rsidRDefault="007343B0">
            <w:pPr>
              <w:spacing w:after="0"/>
              <w:ind w:left="135"/>
              <w:jc w:val="center"/>
            </w:pPr>
            <w:r w:rsidRPr="007E0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3</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4</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5</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6</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717B6A">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 xml:space="preserve">Зарубежная Азия: </w:t>
            </w:r>
            <w:proofErr w:type="gramStart"/>
            <w:r w:rsidRPr="00717B6A">
              <w:rPr>
                <w:rFonts w:ascii="Times New Roman" w:hAnsi="Times New Roman"/>
                <w:color w:val="000000"/>
                <w:sz w:val="24"/>
                <w:lang w:val="ru-RU"/>
              </w:rPr>
              <w:t>состав ,</w:t>
            </w:r>
            <w:proofErr w:type="gramEnd"/>
            <w:r w:rsidRPr="00717B6A">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субрегиона. Современные проблемы</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8</w:t>
            </w:r>
          </w:p>
        </w:tc>
        <w:tc>
          <w:tcPr>
            <w:tcW w:w="3696" w:type="dxa"/>
            <w:tcMar>
              <w:top w:w="50" w:type="dxa"/>
              <w:left w:w="100" w:type="dxa"/>
            </w:tcMar>
            <w:vAlign w:val="center"/>
          </w:tcPr>
          <w:p w:rsidR="00C81419" w:rsidRDefault="007343B0">
            <w:pPr>
              <w:spacing w:after="0"/>
              <w:ind w:left="135"/>
            </w:pPr>
            <w:r w:rsidRPr="007E087E">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9</w:t>
            </w:r>
          </w:p>
        </w:tc>
        <w:tc>
          <w:tcPr>
            <w:tcW w:w="3696"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10</w:t>
            </w:r>
          </w:p>
        </w:tc>
        <w:tc>
          <w:tcPr>
            <w:tcW w:w="3696"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11</w:t>
            </w:r>
          </w:p>
        </w:tc>
        <w:tc>
          <w:tcPr>
            <w:tcW w:w="3696" w:type="dxa"/>
            <w:tcMar>
              <w:top w:w="50" w:type="dxa"/>
              <w:left w:w="100" w:type="dxa"/>
            </w:tcMar>
            <w:vAlign w:val="center"/>
          </w:tcPr>
          <w:p w:rsidR="00C81419" w:rsidRPr="00717B6A" w:rsidRDefault="007343B0">
            <w:pPr>
              <w:spacing w:after="0"/>
              <w:ind w:left="135"/>
              <w:rPr>
                <w:lang w:val="ru-RU"/>
              </w:rPr>
            </w:pPr>
            <w:r w:rsidRPr="007E087E">
              <w:rPr>
                <w:rFonts w:ascii="Times New Roman" w:hAnsi="Times New Roman"/>
                <w:color w:val="000000"/>
                <w:sz w:val="24"/>
                <w:lang w:val="ru-RU"/>
              </w:rPr>
              <w:t xml:space="preserve">Восточная Азия. Китай: общая экономико-географическая характеристика. </w:t>
            </w:r>
            <w:r w:rsidRPr="00717B6A">
              <w:rPr>
                <w:rFonts w:ascii="Times New Roman" w:hAnsi="Times New Roman"/>
                <w:color w:val="000000"/>
                <w:sz w:val="24"/>
                <w:lang w:val="ru-RU"/>
              </w:rPr>
              <w:t>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C81419" w:rsidRDefault="007343B0">
            <w:pPr>
              <w:spacing w:after="0"/>
              <w:ind w:left="135"/>
            </w:pPr>
            <w:r w:rsidRPr="007E087E">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13</w:t>
            </w:r>
          </w:p>
        </w:tc>
        <w:tc>
          <w:tcPr>
            <w:tcW w:w="3696"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14</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Америка: субрегионы США и Канада, Латинская Америка: общая экономико-географическая характеристика</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15</w:t>
            </w:r>
          </w:p>
        </w:tc>
        <w:tc>
          <w:tcPr>
            <w:tcW w:w="3696" w:type="dxa"/>
            <w:tcMar>
              <w:top w:w="50" w:type="dxa"/>
              <w:left w:w="100" w:type="dxa"/>
            </w:tcMar>
            <w:vAlign w:val="center"/>
          </w:tcPr>
          <w:p w:rsidR="00C81419" w:rsidRPr="007E087E" w:rsidRDefault="007343B0">
            <w:pPr>
              <w:spacing w:after="0"/>
              <w:ind w:left="135"/>
              <w:rPr>
                <w:lang w:val="ru-RU"/>
              </w:rPr>
            </w:pPr>
            <w:proofErr w:type="spellStart"/>
            <w:r w:rsidRPr="007E087E">
              <w:rPr>
                <w:rFonts w:ascii="Times New Roman" w:hAnsi="Times New Roman"/>
                <w:color w:val="000000"/>
                <w:sz w:val="24"/>
                <w:lang w:val="ru-RU"/>
              </w:rPr>
              <w:t>Субрегионы</w:t>
            </w:r>
            <w:proofErr w:type="spellEnd"/>
            <w:r w:rsidRPr="007E087E">
              <w:rPr>
                <w:rFonts w:ascii="Times New Roman" w:hAnsi="Times New Roman"/>
                <w:color w:val="000000"/>
                <w:sz w:val="24"/>
                <w:lang w:val="ru-RU"/>
              </w:rPr>
              <w:t xml:space="preserve"> Америки. Особенности природно-ресурсного капитала, </w:t>
            </w:r>
            <w:proofErr w:type="spellStart"/>
            <w:r w:rsidRPr="007E087E">
              <w:rPr>
                <w:rFonts w:ascii="Times New Roman" w:hAnsi="Times New Roman"/>
                <w:color w:val="000000"/>
                <w:sz w:val="24"/>
                <w:lang w:val="ru-RU"/>
              </w:rPr>
              <w:t>населенизя</w:t>
            </w:r>
            <w:proofErr w:type="spellEnd"/>
            <w:r w:rsidRPr="007E087E">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C81419" w:rsidRDefault="007343B0">
            <w:pPr>
              <w:spacing w:after="0"/>
              <w:ind w:left="135"/>
              <w:jc w:val="center"/>
            </w:pPr>
            <w:r w:rsidRPr="007E0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16</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17</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18</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19</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C81419" w:rsidRPr="007E087E" w:rsidRDefault="007343B0">
            <w:pPr>
              <w:spacing w:after="0"/>
              <w:ind w:left="135"/>
              <w:rPr>
                <w:lang w:val="ru-RU"/>
              </w:rPr>
            </w:pPr>
            <w:r w:rsidRPr="00717B6A">
              <w:rPr>
                <w:rFonts w:ascii="Times New Roman" w:hAnsi="Times New Roman"/>
                <w:color w:val="000000"/>
                <w:sz w:val="24"/>
                <w:lang w:val="ru-RU"/>
              </w:rPr>
              <w:t xml:space="preserve">Африка: состав, общая экономико-географическая характеристика. </w:t>
            </w:r>
            <w:r w:rsidRPr="007E087E">
              <w:rPr>
                <w:rFonts w:ascii="Times New Roman" w:hAnsi="Times New Roman"/>
                <w:color w:val="000000"/>
                <w:sz w:val="24"/>
                <w:lang w:val="ru-RU"/>
              </w:rPr>
              <w:t>Особенности. Экономические и социальные проблемы региона</w:t>
            </w:r>
          </w:p>
        </w:tc>
        <w:tc>
          <w:tcPr>
            <w:tcW w:w="774" w:type="dxa"/>
            <w:tcMar>
              <w:top w:w="50" w:type="dxa"/>
              <w:left w:w="100" w:type="dxa"/>
            </w:tcMar>
            <w:vAlign w:val="center"/>
          </w:tcPr>
          <w:p w:rsidR="00C81419" w:rsidRDefault="007343B0">
            <w:pPr>
              <w:spacing w:after="0"/>
              <w:ind w:left="135"/>
              <w:jc w:val="center"/>
            </w:pPr>
            <w:r w:rsidRPr="007E0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21</w:t>
            </w:r>
          </w:p>
        </w:tc>
        <w:tc>
          <w:tcPr>
            <w:tcW w:w="3696" w:type="dxa"/>
            <w:tcMar>
              <w:top w:w="50" w:type="dxa"/>
              <w:left w:w="100" w:type="dxa"/>
            </w:tcMar>
            <w:vAlign w:val="center"/>
          </w:tcPr>
          <w:p w:rsidR="00C81419" w:rsidRPr="007E087E" w:rsidRDefault="007343B0">
            <w:pPr>
              <w:spacing w:after="0"/>
              <w:ind w:left="135"/>
              <w:rPr>
                <w:lang w:val="ru-RU"/>
              </w:rPr>
            </w:pPr>
            <w:r w:rsidRPr="007E087E">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C81419" w:rsidRDefault="007343B0">
            <w:pPr>
              <w:spacing w:after="0"/>
              <w:ind w:left="135"/>
              <w:jc w:val="center"/>
            </w:pPr>
            <w:r w:rsidRPr="007E0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22</w:t>
            </w:r>
          </w:p>
        </w:tc>
        <w:tc>
          <w:tcPr>
            <w:tcW w:w="3696" w:type="dxa"/>
            <w:tcMar>
              <w:top w:w="50" w:type="dxa"/>
              <w:left w:w="100" w:type="dxa"/>
            </w:tcMar>
            <w:vAlign w:val="center"/>
          </w:tcPr>
          <w:p w:rsidR="00C81419" w:rsidRPr="007E087E" w:rsidRDefault="007343B0">
            <w:pPr>
              <w:spacing w:after="0"/>
              <w:ind w:left="135"/>
              <w:rPr>
                <w:lang w:val="ru-RU"/>
              </w:rPr>
            </w:pPr>
            <w:r w:rsidRPr="007E087E">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C81419" w:rsidRDefault="007343B0">
            <w:pPr>
              <w:spacing w:after="0"/>
              <w:ind w:left="135"/>
              <w:jc w:val="center"/>
            </w:pPr>
            <w:r w:rsidRPr="007E08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23</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24</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25</w:t>
            </w:r>
          </w:p>
        </w:tc>
        <w:tc>
          <w:tcPr>
            <w:tcW w:w="3696" w:type="dxa"/>
            <w:tcMar>
              <w:top w:w="50" w:type="dxa"/>
              <w:left w:w="100" w:type="dxa"/>
            </w:tcMar>
            <w:vAlign w:val="center"/>
          </w:tcPr>
          <w:p w:rsidR="00C81419" w:rsidRDefault="007343B0">
            <w:pPr>
              <w:spacing w:after="0"/>
              <w:ind w:left="135"/>
            </w:pPr>
            <w:r w:rsidRPr="00717B6A">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717B6A">
              <w:rPr>
                <w:rFonts w:ascii="Times New Roman" w:hAnsi="Times New Roman"/>
                <w:color w:val="000000"/>
                <w:sz w:val="24"/>
                <w:lang w:val="ru-RU"/>
              </w:rPr>
              <w:t>хозяйства .</w:t>
            </w:r>
            <w:proofErr w:type="gramEnd"/>
            <w:r w:rsidRPr="00717B6A">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26</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Океания: особенности природных ресурсов, населения и хозяйства.Место в МГРТ</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27</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29</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30</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31</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32</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33</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345" w:type="dxa"/>
            <w:tcMar>
              <w:top w:w="50" w:type="dxa"/>
              <w:left w:w="100" w:type="dxa"/>
            </w:tcMar>
            <w:vAlign w:val="center"/>
          </w:tcPr>
          <w:p w:rsidR="00C81419" w:rsidRDefault="007343B0">
            <w:pPr>
              <w:spacing w:after="0"/>
            </w:pPr>
            <w:r>
              <w:rPr>
                <w:rFonts w:ascii="Times New Roman" w:hAnsi="Times New Roman"/>
                <w:color w:val="000000"/>
                <w:sz w:val="24"/>
              </w:rPr>
              <w:t>34</w:t>
            </w:r>
          </w:p>
        </w:tc>
        <w:tc>
          <w:tcPr>
            <w:tcW w:w="3696" w:type="dxa"/>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81419" w:rsidRDefault="00C81419">
            <w:pPr>
              <w:spacing w:after="0"/>
              <w:ind w:left="135"/>
              <w:jc w:val="center"/>
            </w:pPr>
          </w:p>
        </w:tc>
        <w:tc>
          <w:tcPr>
            <w:tcW w:w="1567" w:type="dxa"/>
            <w:tcMar>
              <w:top w:w="50" w:type="dxa"/>
              <w:left w:w="100" w:type="dxa"/>
            </w:tcMar>
            <w:vAlign w:val="center"/>
          </w:tcPr>
          <w:p w:rsidR="00C81419" w:rsidRDefault="00C81419">
            <w:pPr>
              <w:spacing w:after="0"/>
              <w:ind w:left="135"/>
              <w:jc w:val="center"/>
            </w:pPr>
          </w:p>
        </w:tc>
        <w:tc>
          <w:tcPr>
            <w:tcW w:w="1102" w:type="dxa"/>
            <w:tcMar>
              <w:top w:w="50" w:type="dxa"/>
              <w:left w:w="100" w:type="dxa"/>
            </w:tcMar>
            <w:vAlign w:val="center"/>
          </w:tcPr>
          <w:p w:rsidR="00C81419" w:rsidRDefault="00C81419">
            <w:pPr>
              <w:spacing w:after="0"/>
              <w:ind w:left="135"/>
            </w:pPr>
          </w:p>
        </w:tc>
        <w:tc>
          <w:tcPr>
            <w:tcW w:w="1911" w:type="dxa"/>
            <w:tcMar>
              <w:top w:w="50" w:type="dxa"/>
              <w:left w:w="100" w:type="dxa"/>
            </w:tcMar>
            <w:vAlign w:val="center"/>
          </w:tcPr>
          <w:p w:rsidR="00C81419" w:rsidRDefault="00C81419">
            <w:pPr>
              <w:spacing w:after="0"/>
              <w:ind w:left="135"/>
            </w:pPr>
          </w:p>
        </w:tc>
      </w:tr>
      <w:tr w:rsidR="00C81419">
        <w:trPr>
          <w:trHeight w:val="144"/>
          <w:tblCellSpacing w:w="20" w:type="nil"/>
        </w:trPr>
        <w:tc>
          <w:tcPr>
            <w:tcW w:w="0" w:type="auto"/>
            <w:gridSpan w:val="2"/>
            <w:tcMar>
              <w:top w:w="50" w:type="dxa"/>
              <w:left w:w="100" w:type="dxa"/>
            </w:tcMar>
            <w:vAlign w:val="center"/>
          </w:tcPr>
          <w:p w:rsidR="00C81419" w:rsidRPr="00717B6A" w:rsidRDefault="007343B0">
            <w:pPr>
              <w:spacing w:after="0"/>
              <w:ind w:left="135"/>
              <w:rPr>
                <w:lang w:val="ru-RU"/>
              </w:rPr>
            </w:pPr>
            <w:r w:rsidRPr="00717B6A">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C81419" w:rsidRDefault="007343B0">
            <w:pPr>
              <w:spacing w:after="0"/>
              <w:ind w:left="135"/>
              <w:jc w:val="center"/>
            </w:pPr>
            <w:r w:rsidRPr="00717B6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C81419" w:rsidRDefault="007343B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C81419" w:rsidRDefault="00C81419"/>
        </w:tc>
      </w:tr>
    </w:tbl>
    <w:p w:rsidR="00C81419" w:rsidRDefault="00C81419">
      <w:pPr>
        <w:sectPr w:rsidR="00C81419">
          <w:pgSz w:w="16383" w:h="11906" w:orient="landscape"/>
          <w:pgMar w:top="1134" w:right="850" w:bottom="1134" w:left="1701" w:header="720" w:footer="720" w:gutter="0"/>
          <w:cols w:space="720"/>
        </w:sectPr>
      </w:pPr>
    </w:p>
    <w:p w:rsidR="00C81419" w:rsidRDefault="00C81419">
      <w:pPr>
        <w:sectPr w:rsidR="00C81419">
          <w:pgSz w:w="16383" w:h="11906" w:orient="landscape"/>
          <w:pgMar w:top="1134" w:right="850" w:bottom="1134" w:left="1701" w:header="720" w:footer="720" w:gutter="0"/>
          <w:cols w:space="720"/>
        </w:sectPr>
      </w:pPr>
    </w:p>
    <w:p w:rsidR="00C81419" w:rsidRDefault="007343B0">
      <w:pPr>
        <w:spacing w:after="0"/>
        <w:ind w:left="120"/>
      </w:pPr>
      <w:bookmarkStart w:id="7" w:name="block-10679196"/>
      <w:bookmarkEnd w:id="6"/>
      <w:r>
        <w:rPr>
          <w:rFonts w:ascii="Times New Roman" w:hAnsi="Times New Roman"/>
          <w:b/>
          <w:color w:val="000000"/>
          <w:sz w:val="28"/>
        </w:rPr>
        <w:lastRenderedPageBreak/>
        <w:t>УЧЕБНО-МЕТОДИЧЕСКОЕ ОБЕСПЕЧЕНИЕ ОБРАЗОВАТЕЛЬНОГО ПРОЦЕССА</w:t>
      </w:r>
    </w:p>
    <w:p w:rsidR="00C81419" w:rsidRDefault="007343B0">
      <w:pPr>
        <w:spacing w:after="0" w:line="480" w:lineRule="auto"/>
        <w:ind w:left="120"/>
      </w:pPr>
      <w:r>
        <w:rPr>
          <w:rFonts w:ascii="Times New Roman" w:hAnsi="Times New Roman"/>
          <w:b/>
          <w:color w:val="000000"/>
          <w:sz w:val="28"/>
        </w:rPr>
        <w:t>ОБЯЗАТЕЛЬНЫЕ УЧЕБНЫЕ МАТЕРИАЛЫ ДЛЯ УЧЕНИКА</w:t>
      </w:r>
    </w:p>
    <w:p w:rsidR="00C81419" w:rsidRDefault="007343B0">
      <w:pPr>
        <w:spacing w:after="0" w:line="480" w:lineRule="auto"/>
        <w:ind w:left="120"/>
      </w:pPr>
      <w:r>
        <w:rPr>
          <w:rFonts w:ascii="Times New Roman" w:hAnsi="Times New Roman"/>
          <w:color w:val="000000"/>
          <w:sz w:val="28"/>
        </w:rPr>
        <w:t>​‌‌​</w:t>
      </w:r>
    </w:p>
    <w:p w:rsidR="00C81419" w:rsidRDefault="007343B0">
      <w:pPr>
        <w:spacing w:after="0" w:line="480" w:lineRule="auto"/>
        <w:ind w:left="120"/>
      </w:pPr>
      <w:r>
        <w:rPr>
          <w:rFonts w:ascii="Times New Roman" w:hAnsi="Times New Roman"/>
          <w:color w:val="000000"/>
          <w:sz w:val="28"/>
        </w:rPr>
        <w:t>​‌‌</w:t>
      </w:r>
    </w:p>
    <w:p w:rsidR="00C81419" w:rsidRDefault="007343B0">
      <w:pPr>
        <w:spacing w:after="0"/>
        <w:ind w:left="120"/>
      </w:pPr>
      <w:r>
        <w:rPr>
          <w:rFonts w:ascii="Times New Roman" w:hAnsi="Times New Roman"/>
          <w:color w:val="000000"/>
          <w:sz w:val="28"/>
        </w:rPr>
        <w:t>​</w:t>
      </w:r>
    </w:p>
    <w:p w:rsidR="00C81419" w:rsidRDefault="007343B0">
      <w:pPr>
        <w:spacing w:after="0" w:line="480" w:lineRule="auto"/>
        <w:ind w:left="120"/>
      </w:pPr>
      <w:r>
        <w:rPr>
          <w:rFonts w:ascii="Times New Roman" w:hAnsi="Times New Roman"/>
          <w:b/>
          <w:color w:val="000000"/>
          <w:sz w:val="28"/>
        </w:rPr>
        <w:t>МЕТОДИЧЕСКИЕ МАТЕРИАЛЫ ДЛЯ УЧИТЕЛЯ</w:t>
      </w:r>
    </w:p>
    <w:p w:rsidR="00C81419" w:rsidRDefault="007343B0">
      <w:pPr>
        <w:spacing w:after="0" w:line="480" w:lineRule="auto"/>
        <w:ind w:left="120"/>
      </w:pPr>
      <w:r>
        <w:rPr>
          <w:rFonts w:ascii="Times New Roman" w:hAnsi="Times New Roman"/>
          <w:color w:val="000000"/>
          <w:sz w:val="28"/>
        </w:rPr>
        <w:t>​‌‌​</w:t>
      </w:r>
    </w:p>
    <w:p w:rsidR="00C81419" w:rsidRDefault="00C81419">
      <w:pPr>
        <w:spacing w:after="0"/>
        <w:ind w:left="120"/>
      </w:pPr>
    </w:p>
    <w:p w:rsidR="00C81419" w:rsidRPr="00717B6A" w:rsidRDefault="007343B0">
      <w:pPr>
        <w:spacing w:after="0" w:line="480" w:lineRule="auto"/>
        <w:ind w:left="120"/>
        <w:rPr>
          <w:lang w:val="ru-RU"/>
        </w:rPr>
      </w:pPr>
      <w:r w:rsidRPr="00717B6A">
        <w:rPr>
          <w:rFonts w:ascii="Times New Roman" w:hAnsi="Times New Roman"/>
          <w:b/>
          <w:color w:val="000000"/>
          <w:sz w:val="28"/>
          <w:lang w:val="ru-RU"/>
        </w:rPr>
        <w:t>ЦИФРОВЫЕ ОБРАЗОВАТЕЛЬНЫЕ РЕСУРСЫ И РЕСУРСЫ СЕТИ ИНТЕРНЕТ</w:t>
      </w:r>
    </w:p>
    <w:p w:rsidR="00C81419" w:rsidRDefault="007343B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81419" w:rsidRDefault="00C81419">
      <w:pPr>
        <w:sectPr w:rsidR="00C81419">
          <w:pgSz w:w="11906" w:h="16383"/>
          <w:pgMar w:top="1134" w:right="850" w:bottom="1134" w:left="1701" w:header="720" w:footer="720" w:gutter="0"/>
          <w:cols w:space="720"/>
        </w:sectPr>
      </w:pPr>
    </w:p>
    <w:bookmarkEnd w:id="7"/>
    <w:p w:rsidR="007343B0" w:rsidRDefault="007343B0"/>
    <w:sectPr w:rsidR="007343B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47CBD"/>
    <w:multiLevelType w:val="multilevel"/>
    <w:tmpl w:val="4CC22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D02FC5"/>
    <w:multiLevelType w:val="multilevel"/>
    <w:tmpl w:val="99025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8F4BB2"/>
    <w:multiLevelType w:val="multilevel"/>
    <w:tmpl w:val="6C5C9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5E0FDC"/>
    <w:multiLevelType w:val="multilevel"/>
    <w:tmpl w:val="1F2ADB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E60455"/>
    <w:multiLevelType w:val="multilevel"/>
    <w:tmpl w:val="C8F4B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7C5F51"/>
    <w:multiLevelType w:val="multilevel"/>
    <w:tmpl w:val="F760C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0E703E"/>
    <w:multiLevelType w:val="multilevel"/>
    <w:tmpl w:val="9D60E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CC310E"/>
    <w:multiLevelType w:val="multilevel"/>
    <w:tmpl w:val="3D901A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105996"/>
    <w:multiLevelType w:val="multilevel"/>
    <w:tmpl w:val="462A1D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FA117E"/>
    <w:multiLevelType w:val="multilevel"/>
    <w:tmpl w:val="9498F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505B29"/>
    <w:multiLevelType w:val="multilevel"/>
    <w:tmpl w:val="03D66A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1568A7"/>
    <w:multiLevelType w:val="multilevel"/>
    <w:tmpl w:val="32204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621885"/>
    <w:multiLevelType w:val="multilevel"/>
    <w:tmpl w:val="D780DA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24750B"/>
    <w:multiLevelType w:val="multilevel"/>
    <w:tmpl w:val="000C42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787D40"/>
    <w:multiLevelType w:val="multilevel"/>
    <w:tmpl w:val="A8B006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CB4CDB"/>
    <w:multiLevelType w:val="multilevel"/>
    <w:tmpl w:val="49F82F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253DDE"/>
    <w:multiLevelType w:val="multilevel"/>
    <w:tmpl w:val="4C4EE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14"/>
  </w:num>
  <w:num w:numId="4">
    <w:abstractNumId w:val="12"/>
  </w:num>
  <w:num w:numId="5">
    <w:abstractNumId w:val="15"/>
  </w:num>
  <w:num w:numId="6">
    <w:abstractNumId w:val="5"/>
  </w:num>
  <w:num w:numId="7">
    <w:abstractNumId w:val="16"/>
  </w:num>
  <w:num w:numId="8">
    <w:abstractNumId w:val="3"/>
  </w:num>
  <w:num w:numId="9">
    <w:abstractNumId w:val="9"/>
  </w:num>
  <w:num w:numId="10">
    <w:abstractNumId w:val="1"/>
  </w:num>
  <w:num w:numId="11">
    <w:abstractNumId w:val="4"/>
  </w:num>
  <w:num w:numId="12">
    <w:abstractNumId w:val="7"/>
  </w:num>
  <w:num w:numId="13">
    <w:abstractNumId w:val="10"/>
  </w:num>
  <w:num w:numId="14">
    <w:abstractNumId w:val="11"/>
  </w:num>
  <w:num w:numId="15">
    <w:abstractNumId w:val="2"/>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19"/>
    <w:rsid w:val="00717B6A"/>
    <w:rsid w:val="007343B0"/>
    <w:rsid w:val="007E087E"/>
    <w:rsid w:val="00BE1010"/>
    <w:rsid w:val="00C81419"/>
    <w:rsid w:val="00E86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CE30D2-FFEE-4C25-97C0-70E57888B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aliases w:val="Normal (Web) Char"/>
    <w:basedOn w:val="a"/>
    <w:link w:val="af"/>
    <w:uiPriority w:val="99"/>
    <w:unhideWhenUsed/>
    <w:qFormat/>
    <w:rsid w:val="007E087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
    <w:name w:val="Обычный (веб) Знак"/>
    <w:aliases w:val="Normal (Web) Char Знак"/>
    <w:link w:val="ae"/>
    <w:uiPriority w:val="99"/>
    <w:rsid w:val="007E087E"/>
    <w:rPr>
      <w:rFonts w:ascii="Times New Roman" w:eastAsia="Times New Roman" w:hAnsi="Times New Roman" w:cs="Times New Roman"/>
      <w:sz w:val="24"/>
      <w:szCs w:val="24"/>
      <w:lang w:val="ru-RU" w:eastAsia="ru-RU"/>
    </w:rPr>
  </w:style>
  <w:style w:type="character" w:customStyle="1" w:styleId="c0c5">
    <w:name w:val="c0 c5"/>
    <w:qFormat/>
    <w:rsid w:val="007E087E"/>
    <w:rPr>
      <w:rFonts w:cs="Times New Roman"/>
    </w:rPr>
  </w:style>
  <w:style w:type="paragraph" w:styleId="af0">
    <w:name w:val="Balloon Text"/>
    <w:basedOn w:val="a"/>
    <w:link w:val="af1"/>
    <w:uiPriority w:val="99"/>
    <w:semiHidden/>
    <w:unhideWhenUsed/>
    <w:rsid w:val="00E868F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E868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1EEB5-FDCF-48A2-83DC-BE594BCA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9007</Words>
  <Characters>51345</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Айдар</cp:lastModifiedBy>
  <cp:revision>7</cp:revision>
  <cp:lastPrinted>2024-06-19T16:34:00Z</cp:lastPrinted>
  <dcterms:created xsi:type="dcterms:W3CDTF">2023-09-13T08:39:00Z</dcterms:created>
  <dcterms:modified xsi:type="dcterms:W3CDTF">2024-06-19T19:02:00Z</dcterms:modified>
</cp:coreProperties>
</file>